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74" w:rsidRPr="001B62BB" w:rsidRDefault="008D1374" w:rsidP="001B62BB">
      <w:pPr>
        <w:keepNext/>
        <w:tabs>
          <w:tab w:val="left" w:pos="3388"/>
        </w:tabs>
        <w:autoSpaceDE w:val="0"/>
        <w:autoSpaceDN w:val="0"/>
        <w:spacing w:before="40" w:after="40" w:line="360" w:lineRule="auto"/>
        <w:outlineLvl w:val="0"/>
        <w:rPr>
          <w:rFonts w:cs="Simplified Arabic"/>
          <w:b/>
          <w:bCs/>
          <w:sz w:val="2"/>
          <w:szCs w:val="2"/>
          <w:lang w:bidi="ar-EG"/>
        </w:rPr>
      </w:pPr>
    </w:p>
    <w:p w:rsidR="007714CD" w:rsidRDefault="008D1374" w:rsidP="001B62BB">
      <w:pPr>
        <w:keepNext/>
        <w:tabs>
          <w:tab w:val="left" w:pos="8280"/>
        </w:tabs>
        <w:autoSpaceDE w:val="0"/>
        <w:autoSpaceDN w:val="0"/>
        <w:spacing w:before="40" w:after="40" w:line="360" w:lineRule="auto"/>
        <w:jc w:val="center"/>
        <w:outlineLvl w:val="0"/>
        <w:rPr>
          <w:rFonts w:cs="Simplified Arabic"/>
          <w:b/>
          <w:bCs/>
          <w:i/>
          <w:iCs/>
          <w:sz w:val="48"/>
          <w:szCs w:val="57"/>
          <w:u w:val="single"/>
          <w:lang w:val="en-GB"/>
        </w:rPr>
      </w:pPr>
      <w:r w:rsidRPr="007714CD">
        <w:rPr>
          <w:rFonts w:cs="Simplified Arabic"/>
          <w:b/>
          <w:bCs/>
          <w:i/>
          <w:iCs/>
          <w:sz w:val="48"/>
          <w:szCs w:val="57"/>
          <w:u w:val="single"/>
        </w:rPr>
        <w:t>CURRICULUM VITAE (CV)</w:t>
      </w: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2448"/>
        <w:gridCol w:w="6924"/>
      </w:tblGrid>
      <w:tr w:rsidR="008D137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8D1374" w:rsidRPr="008D1374" w:rsidRDefault="008D137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i/>
                <w:iCs/>
                <w:spacing w:val="-10"/>
              </w:rPr>
            </w:pPr>
            <w:r w:rsidRPr="008D1374">
              <w:rPr>
                <w:rFonts w:ascii="Arial" w:hAnsi="Arial"/>
                <w:b/>
                <w:i/>
                <w:iCs/>
                <w:spacing w:val="-10"/>
              </w:rPr>
              <w:t>Personal Information</w:t>
            </w:r>
          </w:p>
          <w:p w:rsidR="008D1374" w:rsidRDefault="008D1374" w:rsidP="006868D0">
            <w:pPr>
              <w:spacing w:line="360" w:lineRule="auto"/>
              <w:rPr>
                <w:lang w:eastAsia="ar-SA"/>
              </w:rPr>
            </w:pPr>
          </w:p>
          <w:p w:rsidR="008D1374" w:rsidRDefault="008D1374" w:rsidP="006868D0">
            <w:pPr>
              <w:spacing w:line="360" w:lineRule="auto"/>
              <w:rPr>
                <w:lang w:eastAsia="ar-SA"/>
              </w:rPr>
            </w:pPr>
          </w:p>
          <w:p w:rsidR="008D1374" w:rsidRPr="00780BBC" w:rsidRDefault="006A6D10" w:rsidP="006868D0">
            <w:pPr>
              <w:spacing w:line="360" w:lineRule="auto"/>
              <w:rPr>
                <w:lang w:eastAsia="ar-SA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948690" cy="1431925"/>
                  <wp:effectExtent l="19050" t="0" r="3810" b="0"/>
                  <wp:docPr id="1" name="gsc_prf_pup" descr="citations?view_op=view_photo&amp;user=ljEyevEAAAAJ&amp;citpid=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c_prf_pup" descr="citations?view_op=view_photo&amp;user=ljEyevEAAAAJ&amp;citpid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374" w:rsidRDefault="008D1374" w:rsidP="006868D0">
            <w:pPr>
              <w:spacing w:line="360" w:lineRule="auto"/>
              <w:rPr>
                <w:lang w:eastAsia="ar-SA"/>
              </w:rPr>
            </w:pPr>
          </w:p>
          <w:p w:rsidR="008D1374" w:rsidRDefault="008D1374" w:rsidP="006868D0">
            <w:pPr>
              <w:spacing w:line="360" w:lineRule="auto"/>
              <w:rPr>
                <w:lang w:eastAsia="ar-SA"/>
              </w:rPr>
            </w:pPr>
          </w:p>
          <w:p w:rsidR="008D1374" w:rsidRDefault="008D1374" w:rsidP="006868D0">
            <w:pPr>
              <w:spacing w:line="360" w:lineRule="auto"/>
              <w:rPr>
                <w:lang w:eastAsia="ar-SA"/>
              </w:rPr>
            </w:pPr>
          </w:p>
          <w:p w:rsidR="008D1374" w:rsidRDefault="008D1374" w:rsidP="006868D0">
            <w:pPr>
              <w:spacing w:line="360" w:lineRule="auto"/>
              <w:rPr>
                <w:lang w:eastAsia="ar-SA"/>
              </w:rPr>
            </w:pPr>
          </w:p>
          <w:p w:rsidR="00C717F7" w:rsidRDefault="00C717F7" w:rsidP="006868D0">
            <w:pPr>
              <w:spacing w:line="360" w:lineRule="auto"/>
              <w:rPr>
                <w:lang w:eastAsia="ar-SA"/>
              </w:rPr>
            </w:pPr>
          </w:p>
          <w:p w:rsidR="001B62BB" w:rsidRDefault="001B62BB" w:rsidP="006868D0">
            <w:pPr>
              <w:spacing w:line="360" w:lineRule="auto"/>
              <w:rPr>
                <w:lang w:eastAsia="ar-SA"/>
              </w:rPr>
            </w:pPr>
          </w:p>
          <w:p w:rsidR="001B62BB" w:rsidRDefault="001B62BB" w:rsidP="006868D0">
            <w:pPr>
              <w:spacing w:line="360" w:lineRule="auto"/>
              <w:rPr>
                <w:lang w:eastAsia="ar-SA"/>
              </w:rPr>
            </w:pPr>
          </w:p>
          <w:p w:rsidR="001B62BB" w:rsidRDefault="001B62BB" w:rsidP="006868D0">
            <w:pPr>
              <w:spacing w:line="360" w:lineRule="auto"/>
              <w:rPr>
                <w:lang w:eastAsia="ar-SA"/>
              </w:rPr>
            </w:pPr>
          </w:p>
          <w:p w:rsidR="008D1374" w:rsidRPr="000571D1" w:rsidRDefault="008D137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i/>
                <w:iCs/>
                <w:spacing w:val="-10"/>
                <w:sz w:val="20"/>
                <w:szCs w:val="20"/>
              </w:rPr>
            </w:pPr>
            <w:r w:rsidRPr="000571D1">
              <w:rPr>
                <w:rFonts w:ascii="Arial" w:hAnsi="Arial"/>
                <w:b/>
                <w:i/>
                <w:iCs/>
                <w:spacing w:val="-10"/>
              </w:rPr>
              <w:t>Current occupation</w:t>
            </w:r>
          </w:p>
        </w:tc>
        <w:tc>
          <w:tcPr>
            <w:tcW w:w="6924" w:type="dxa"/>
            <w:shd w:val="clear" w:color="auto" w:fill="auto"/>
          </w:tcPr>
          <w:p w:rsidR="008D1374" w:rsidRPr="000571D1" w:rsidRDefault="008D1374" w:rsidP="006868D0">
            <w:pPr>
              <w:tabs>
                <w:tab w:val="right" w:pos="252"/>
              </w:tabs>
              <w:spacing w:line="360" w:lineRule="auto"/>
              <w:ind w:right="245"/>
              <w:rPr>
                <w:sz w:val="26"/>
                <w:szCs w:val="26"/>
                <w:u w:val="single"/>
              </w:rPr>
            </w:pPr>
          </w:p>
          <w:p w:rsidR="008D1374" w:rsidRPr="000571D1" w:rsidRDefault="008D1374" w:rsidP="006868D0">
            <w:pPr>
              <w:numPr>
                <w:ilvl w:val="0"/>
                <w:numId w:val="1"/>
              </w:numPr>
              <w:tabs>
                <w:tab w:val="right" w:pos="252"/>
              </w:tabs>
              <w:spacing w:line="360" w:lineRule="auto"/>
              <w:ind w:left="0" w:right="0" w:firstLine="0"/>
              <w:rPr>
                <w:sz w:val="26"/>
                <w:szCs w:val="26"/>
                <w:u w:val="single"/>
              </w:rPr>
            </w:pPr>
            <w:r w:rsidRPr="000571D1">
              <w:rPr>
                <w:b/>
                <w:bCs/>
                <w:sz w:val="26"/>
                <w:szCs w:val="26"/>
                <w:u w:val="single"/>
              </w:rPr>
              <w:t>First Name</w:t>
            </w:r>
            <w:r w:rsidRPr="000571D1">
              <w:rPr>
                <w:sz w:val="26"/>
                <w:szCs w:val="26"/>
              </w:rPr>
              <w:t xml:space="preserve">:  </w:t>
            </w:r>
            <w:r>
              <w:rPr>
                <w:sz w:val="26"/>
                <w:szCs w:val="26"/>
              </w:rPr>
              <w:t xml:space="preserve">         </w:t>
            </w:r>
            <w:r w:rsidRPr="00602CB7">
              <w:rPr>
                <w:sz w:val="28"/>
                <w:szCs w:val="28"/>
              </w:rPr>
              <w:t xml:space="preserve">Ahmed </w:t>
            </w:r>
          </w:p>
          <w:p w:rsidR="008D1374" w:rsidRPr="000571D1" w:rsidRDefault="008D1374" w:rsidP="006868D0">
            <w:pPr>
              <w:numPr>
                <w:ilvl w:val="0"/>
                <w:numId w:val="1"/>
              </w:numPr>
              <w:tabs>
                <w:tab w:val="right" w:pos="252"/>
              </w:tabs>
              <w:spacing w:line="360" w:lineRule="auto"/>
              <w:ind w:left="0" w:right="0" w:firstLine="0"/>
              <w:rPr>
                <w:sz w:val="26"/>
                <w:szCs w:val="26"/>
                <w:u w:val="single"/>
              </w:rPr>
            </w:pPr>
            <w:r w:rsidRPr="000571D1">
              <w:rPr>
                <w:sz w:val="26"/>
                <w:szCs w:val="26"/>
              </w:rPr>
              <w:t xml:space="preserve"> </w:t>
            </w:r>
            <w:r w:rsidRPr="000571D1">
              <w:rPr>
                <w:b/>
                <w:bCs/>
                <w:sz w:val="26"/>
                <w:szCs w:val="26"/>
                <w:u w:val="single"/>
              </w:rPr>
              <w:t>Middle Name</w:t>
            </w:r>
            <w:r w:rsidRPr="000571D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    </w:t>
            </w:r>
            <w:r w:rsidRPr="00602CB7">
              <w:rPr>
                <w:sz w:val="28"/>
                <w:szCs w:val="28"/>
              </w:rPr>
              <w:t>Kama</w:t>
            </w:r>
            <w:r w:rsidRPr="000F4697">
              <w:rPr>
                <w:sz w:val="28"/>
                <w:szCs w:val="28"/>
              </w:rPr>
              <w:t>l</w:t>
            </w:r>
          </w:p>
          <w:p w:rsidR="008D1374" w:rsidRPr="000571D1" w:rsidRDefault="008D1374" w:rsidP="006868D0">
            <w:pPr>
              <w:numPr>
                <w:ilvl w:val="0"/>
                <w:numId w:val="1"/>
              </w:numPr>
              <w:tabs>
                <w:tab w:val="right" w:pos="252"/>
              </w:tabs>
              <w:spacing w:line="360" w:lineRule="auto"/>
              <w:ind w:left="0" w:right="0" w:firstLine="0"/>
              <w:rPr>
                <w:sz w:val="26"/>
                <w:szCs w:val="26"/>
                <w:u w:val="single"/>
              </w:rPr>
            </w:pPr>
            <w:r w:rsidRPr="000571D1">
              <w:rPr>
                <w:b/>
                <w:bCs/>
                <w:sz w:val="26"/>
                <w:szCs w:val="26"/>
                <w:u w:val="single"/>
              </w:rPr>
              <w:t>Last Name</w:t>
            </w:r>
            <w:r w:rsidRPr="000571D1">
              <w:rPr>
                <w:sz w:val="26"/>
                <w:szCs w:val="26"/>
                <w:u w:val="single"/>
              </w:rPr>
              <w:t xml:space="preserve"> </w:t>
            </w:r>
            <w:r w:rsidRPr="000571D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        </w:t>
            </w:r>
            <w:r w:rsidRPr="00602CB7">
              <w:rPr>
                <w:sz w:val="28"/>
                <w:szCs w:val="28"/>
              </w:rPr>
              <w:t xml:space="preserve">Osman Abdel </w:t>
            </w:r>
            <w:proofErr w:type="spellStart"/>
            <w:r w:rsidRPr="00602CB7">
              <w:rPr>
                <w:sz w:val="28"/>
                <w:szCs w:val="28"/>
              </w:rPr>
              <w:t>Rehim</w:t>
            </w:r>
            <w:proofErr w:type="spellEnd"/>
          </w:p>
          <w:p w:rsidR="008D1374" w:rsidRPr="000571D1" w:rsidRDefault="008D1374" w:rsidP="006868D0">
            <w:pPr>
              <w:numPr>
                <w:ilvl w:val="0"/>
                <w:numId w:val="1"/>
              </w:numPr>
              <w:tabs>
                <w:tab w:val="right" w:pos="252"/>
              </w:tabs>
              <w:spacing w:line="360" w:lineRule="auto"/>
              <w:ind w:left="0" w:right="0" w:firstLine="0"/>
              <w:rPr>
                <w:sz w:val="26"/>
                <w:szCs w:val="26"/>
                <w:u w:val="single"/>
              </w:rPr>
            </w:pPr>
            <w:r w:rsidRPr="000571D1">
              <w:rPr>
                <w:b/>
                <w:bCs/>
                <w:sz w:val="26"/>
                <w:szCs w:val="26"/>
                <w:u w:val="single"/>
              </w:rPr>
              <w:t>Sex</w:t>
            </w:r>
            <w:r w:rsidRPr="000571D1">
              <w:rPr>
                <w:sz w:val="26"/>
                <w:szCs w:val="26"/>
                <w:u w:val="single"/>
              </w:rPr>
              <w:t xml:space="preserve">: </w:t>
            </w:r>
            <w:r w:rsidRPr="000571D1">
              <w:rPr>
                <w:sz w:val="26"/>
                <w:szCs w:val="26"/>
              </w:rPr>
              <w:t xml:space="preserve"> </w:t>
            </w:r>
            <w:r w:rsidR="00E1594A">
              <w:rPr>
                <w:sz w:val="26"/>
                <w:szCs w:val="26"/>
              </w:rPr>
              <w:t xml:space="preserve">                      </w:t>
            </w:r>
            <w:r w:rsidRPr="00E1594A">
              <w:rPr>
                <w:sz w:val="28"/>
                <w:szCs w:val="28"/>
              </w:rPr>
              <w:t>Male</w:t>
            </w:r>
          </w:p>
          <w:p w:rsidR="008D1374" w:rsidRPr="000571D1" w:rsidRDefault="008D1374" w:rsidP="006868D0">
            <w:pPr>
              <w:numPr>
                <w:ilvl w:val="0"/>
                <w:numId w:val="1"/>
              </w:numPr>
              <w:tabs>
                <w:tab w:val="right" w:pos="252"/>
              </w:tabs>
              <w:spacing w:line="360" w:lineRule="auto"/>
              <w:ind w:left="0" w:right="0" w:firstLine="0"/>
              <w:rPr>
                <w:sz w:val="26"/>
                <w:szCs w:val="26"/>
              </w:rPr>
            </w:pPr>
            <w:r w:rsidRPr="000571D1">
              <w:rPr>
                <w:b/>
                <w:bCs/>
                <w:sz w:val="26"/>
                <w:szCs w:val="26"/>
                <w:u w:val="single"/>
              </w:rPr>
              <w:t>Nationality</w:t>
            </w:r>
            <w:r w:rsidRPr="000571D1">
              <w:rPr>
                <w:sz w:val="26"/>
                <w:szCs w:val="26"/>
              </w:rPr>
              <w:t xml:space="preserve">:     </w:t>
            </w:r>
            <w:r>
              <w:rPr>
                <w:sz w:val="26"/>
                <w:szCs w:val="26"/>
              </w:rPr>
              <w:t xml:space="preserve">      </w:t>
            </w:r>
            <w:r w:rsidRPr="00602CB7">
              <w:rPr>
                <w:sz w:val="28"/>
                <w:szCs w:val="28"/>
              </w:rPr>
              <w:t>Egyptian</w:t>
            </w:r>
          </w:p>
          <w:p w:rsidR="008D1374" w:rsidRPr="000571D1" w:rsidRDefault="008D1374" w:rsidP="006868D0">
            <w:pPr>
              <w:numPr>
                <w:ilvl w:val="0"/>
                <w:numId w:val="1"/>
              </w:numPr>
              <w:tabs>
                <w:tab w:val="right" w:pos="252"/>
              </w:tabs>
              <w:spacing w:line="360" w:lineRule="auto"/>
              <w:ind w:left="0" w:right="0" w:firstLine="0"/>
              <w:rPr>
                <w:sz w:val="26"/>
                <w:szCs w:val="26"/>
              </w:rPr>
            </w:pPr>
            <w:r w:rsidRPr="000571D1">
              <w:rPr>
                <w:b/>
                <w:bCs/>
                <w:sz w:val="26"/>
                <w:szCs w:val="26"/>
                <w:u w:val="single"/>
              </w:rPr>
              <w:t>Date &amp; Place of Birth</w:t>
            </w:r>
            <w:r>
              <w:rPr>
                <w:sz w:val="26"/>
                <w:szCs w:val="26"/>
              </w:rPr>
              <w:t xml:space="preserve">: </w:t>
            </w:r>
            <w:smartTag w:uri="urn:schemas-microsoft-com:office:smarttags" w:element="date">
              <w:smartTagPr>
                <w:attr w:name="Month" w:val="8"/>
                <w:attr w:name="Day" w:val="5"/>
                <w:attr w:name="Year" w:val="1973"/>
              </w:smartTagPr>
              <w:r w:rsidR="00E1594A">
                <w:rPr>
                  <w:sz w:val="28"/>
                  <w:szCs w:val="28"/>
                </w:rPr>
                <w:t>5/8/19</w:t>
              </w:r>
              <w:r w:rsidRPr="00602CB7">
                <w:rPr>
                  <w:sz w:val="28"/>
                  <w:szCs w:val="28"/>
                </w:rPr>
                <w:t>73</w:t>
              </w:r>
            </w:smartTag>
            <w:r w:rsidR="00985B49">
              <w:rPr>
                <w:sz w:val="28"/>
                <w:szCs w:val="28"/>
              </w:rPr>
              <w:t xml:space="preserve"> </w:t>
            </w:r>
            <w:r w:rsidRPr="00602CB7">
              <w:rPr>
                <w:sz w:val="28"/>
                <w:szCs w:val="28"/>
              </w:rPr>
              <w:t>, Egypt</w:t>
            </w:r>
          </w:p>
          <w:p w:rsidR="008D1374" w:rsidRPr="000571D1" w:rsidRDefault="008D1374" w:rsidP="006868D0">
            <w:pPr>
              <w:numPr>
                <w:ilvl w:val="0"/>
                <w:numId w:val="1"/>
              </w:numPr>
              <w:tabs>
                <w:tab w:val="right" w:pos="252"/>
              </w:tabs>
              <w:spacing w:line="360" w:lineRule="auto"/>
              <w:ind w:left="0" w:right="0" w:firstLine="0"/>
              <w:rPr>
                <w:sz w:val="26"/>
                <w:szCs w:val="26"/>
                <w:u w:val="single"/>
              </w:rPr>
            </w:pPr>
            <w:r w:rsidRPr="000571D1">
              <w:rPr>
                <w:b/>
                <w:bCs/>
                <w:sz w:val="26"/>
                <w:szCs w:val="26"/>
                <w:u w:val="single"/>
              </w:rPr>
              <w:t>Marital status</w:t>
            </w:r>
            <w:r>
              <w:rPr>
                <w:sz w:val="26"/>
                <w:szCs w:val="26"/>
              </w:rPr>
              <w:t xml:space="preserve">  </w:t>
            </w:r>
            <w:r w:rsidRPr="000571D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602CB7">
              <w:rPr>
                <w:sz w:val="28"/>
                <w:szCs w:val="28"/>
              </w:rPr>
              <w:t xml:space="preserve"> Married</w:t>
            </w:r>
          </w:p>
          <w:p w:rsidR="008D1374" w:rsidRPr="000571D1" w:rsidRDefault="008D1374" w:rsidP="006868D0">
            <w:pPr>
              <w:numPr>
                <w:ilvl w:val="0"/>
                <w:numId w:val="1"/>
              </w:numPr>
              <w:tabs>
                <w:tab w:val="num" w:pos="252"/>
              </w:tabs>
              <w:spacing w:line="360" w:lineRule="auto"/>
              <w:ind w:left="0" w:firstLine="0"/>
              <w:rPr>
                <w:sz w:val="26"/>
                <w:szCs w:val="26"/>
              </w:rPr>
            </w:pPr>
            <w:r w:rsidRPr="000571D1">
              <w:rPr>
                <w:b/>
                <w:bCs/>
                <w:sz w:val="26"/>
                <w:szCs w:val="26"/>
                <w:u w:val="single"/>
              </w:rPr>
              <w:t>Address</w:t>
            </w:r>
            <w:r>
              <w:rPr>
                <w:sz w:val="26"/>
                <w:szCs w:val="26"/>
              </w:rPr>
              <w:t xml:space="preserve">:  </w:t>
            </w:r>
            <w:r w:rsidR="00780BBC">
              <w:rPr>
                <w:sz w:val="28"/>
                <w:szCs w:val="28"/>
              </w:rPr>
              <w:t xml:space="preserve">Plastic surgery department, Faculty of Medicine, </w:t>
            </w:r>
            <w:proofErr w:type="spellStart"/>
            <w:r w:rsidR="00780BBC">
              <w:rPr>
                <w:sz w:val="28"/>
                <w:szCs w:val="28"/>
              </w:rPr>
              <w:t>Assiut</w:t>
            </w:r>
            <w:proofErr w:type="spellEnd"/>
            <w:r w:rsidR="00780BBC">
              <w:rPr>
                <w:sz w:val="28"/>
                <w:szCs w:val="28"/>
              </w:rPr>
              <w:t xml:space="preserve"> University</w:t>
            </w:r>
            <w:r w:rsidR="00082508">
              <w:rPr>
                <w:sz w:val="28"/>
                <w:szCs w:val="28"/>
              </w:rPr>
              <w:t xml:space="preserve"> H</w:t>
            </w:r>
            <w:r w:rsidR="00E80189">
              <w:rPr>
                <w:sz w:val="28"/>
                <w:szCs w:val="28"/>
              </w:rPr>
              <w:t>ospital -</w:t>
            </w:r>
            <w:r w:rsidR="00F46370">
              <w:rPr>
                <w:sz w:val="28"/>
                <w:szCs w:val="28"/>
              </w:rPr>
              <w:t xml:space="preserve"> 71526,</w:t>
            </w:r>
            <w:r w:rsidR="00780BBC">
              <w:rPr>
                <w:sz w:val="28"/>
                <w:szCs w:val="28"/>
              </w:rPr>
              <w:t xml:space="preserve"> </w:t>
            </w:r>
            <w:proofErr w:type="spellStart"/>
            <w:r w:rsidR="00780BBC">
              <w:rPr>
                <w:sz w:val="28"/>
                <w:szCs w:val="28"/>
              </w:rPr>
              <w:t>Assiut</w:t>
            </w:r>
            <w:proofErr w:type="spellEnd"/>
            <w:r w:rsidR="00780BBC">
              <w:rPr>
                <w:sz w:val="28"/>
                <w:szCs w:val="28"/>
              </w:rPr>
              <w:t>, Egypt</w:t>
            </w:r>
          </w:p>
          <w:p w:rsidR="008D1374" w:rsidRDefault="008D1374" w:rsidP="006868D0">
            <w:pPr>
              <w:numPr>
                <w:ilvl w:val="0"/>
                <w:numId w:val="1"/>
              </w:numPr>
              <w:tabs>
                <w:tab w:val="right" w:pos="252"/>
              </w:tabs>
              <w:spacing w:line="360" w:lineRule="auto"/>
              <w:ind w:left="0" w:right="0" w:firstLine="0"/>
              <w:rPr>
                <w:sz w:val="26"/>
                <w:szCs w:val="26"/>
              </w:rPr>
            </w:pPr>
            <w:r w:rsidRPr="000571D1">
              <w:rPr>
                <w:b/>
                <w:bCs/>
                <w:sz w:val="26"/>
                <w:szCs w:val="26"/>
                <w:u w:val="single"/>
              </w:rPr>
              <w:t>Telephone no</w:t>
            </w:r>
            <w:r w:rsidRPr="000571D1">
              <w:rPr>
                <w:b/>
                <w:bCs/>
                <w:sz w:val="26"/>
                <w:szCs w:val="26"/>
              </w:rPr>
              <w:t>.</w:t>
            </w:r>
            <w:r w:rsidR="00CF28A8">
              <w:rPr>
                <w:sz w:val="26"/>
                <w:szCs w:val="26"/>
              </w:rPr>
              <w:t xml:space="preserve">: </w:t>
            </w:r>
            <w:r w:rsidR="00E80189">
              <w:rPr>
                <w:sz w:val="26"/>
                <w:szCs w:val="26"/>
              </w:rPr>
              <w:t>+2</w:t>
            </w:r>
            <w:r w:rsidR="00CF28A8">
              <w:rPr>
                <w:sz w:val="26"/>
                <w:szCs w:val="26"/>
              </w:rPr>
              <w:t xml:space="preserve"> </w:t>
            </w:r>
            <w:r w:rsidR="00EE23CB">
              <w:rPr>
                <w:sz w:val="28"/>
                <w:szCs w:val="28"/>
              </w:rPr>
              <w:t>01</w:t>
            </w:r>
            <w:r w:rsidR="00E80189">
              <w:rPr>
                <w:sz w:val="28"/>
                <w:szCs w:val="28"/>
              </w:rPr>
              <w:t>0</w:t>
            </w:r>
            <w:r w:rsidR="00EE23CB">
              <w:rPr>
                <w:sz w:val="28"/>
                <w:szCs w:val="28"/>
              </w:rPr>
              <w:t xml:space="preserve">60118001 </w:t>
            </w:r>
            <w:r w:rsidR="00E80189">
              <w:rPr>
                <w:sz w:val="28"/>
                <w:szCs w:val="28"/>
              </w:rPr>
              <w:t xml:space="preserve">(Cell phone </w:t>
            </w:r>
            <w:r w:rsidR="00CF28A8" w:rsidRPr="004323F6">
              <w:rPr>
                <w:sz w:val="28"/>
                <w:szCs w:val="28"/>
              </w:rPr>
              <w:t>)</w:t>
            </w:r>
            <w:r w:rsidRPr="000571D1">
              <w:rPr>
                <w:sz w:val="26"/>
                <w:szCs w:val="26"/>
              </w:rPr>
              <w:t xml:space="preserve"> </w:t>
            </w:r>
          </w:p>
          <w:p w:rsidR="00E80189" w:rsidRPr="009E343F" w:rsidRDefault="009E343F" w:rsidP="009E343F">
            <w:pPr>
              <w:pStyle w:val="Achievement"/>
              <w:numPr>
                <w:ilvl w:val="0"/>
                <w:numId w:val="0"/>
              </w:num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                          </w:t>
            </w:r>
            <w:r w:rsidR="00E80189" w:rsidRPr="009E343F">
              <w:rPr>
                <w:sz w:val="28"/>
                <w:szCs w:val="28"/>
                <w:lang w:bidi="ar-SA"/>
              </w:rPr>
              <w:t>: +2 088 2347277 (Clinic)</w:t>
            </w:r>
          </w:p>
          <w:p w:rsidR="009E343F" w:rsidRPr="009E343F" w:rsidRDefault="009E343F" w:rsidP="009E343F">
            <w:pPr>
              <w:pStyle w:val="Achievement"/>
              <w:ind w:left="0" w:firstLine="0"/>
              <w:rPr>
                <w:sz w:val="28"/>
                <w:szCs w:val="28"/>
                <w:lang w:bidi="ar-SA"/>
              </w:rPr>
            </w:pPr>
            <w:r w:rsidRPr="009E343F">
              <w:rPr>
                <w:b/>
                <w:bCs/>
                <w:sz w:val="26"/>
                <w:szCs w:val="26"/>
                <w:u w:val="single"/>
                <w:lang w:bidi="ar-SA"/>
              </w:rPr>
              <w:t>Fax:</w:t>
            </w:r>
            <w:r>
              <w:rPr>
                <w:sz w:val="28"/>
                <w:szCs w:val="28"/>
                <w:lang w:bidi="ar-SA"/>
              </w:rPr>
              <w:t xml:space="preserve">                 </w:t>
            </w:r>
            <w:r w:rsidRPr="009E343F">
              <w:rPr>
                <w:sz w:val="28"/>
                <w:szCs w:val="28"/>
                <w:lang w:bidi="ar-SA"/>
              </w:rPr>
              <w:t>+2 088 233 33 27</w:t>
            </w:r>
          </w:p>
          <w:p w:rsidR="008D1374" w:rsidRDefault="008D1374" w:rsidP="006868D0">
            <w:pPr>
              <w:numPr>
                <w:ilvl w:val="0"/>
                <w:numId w:val="1"/>
              </w:numPr>
              <w:tabs>
                <w:tab w:val="right" w:pos="252"/>
              </w:tabs>
              <w:spacing w:line="360" w:lineRule="auto"/>
              <w:ind w:left="0" w:right="0" w:firstLine="0"/>
              <w:rPr>
                <w:sz w:val="26"/>
                <w:szCs w:val="26"/>
              </w:rPr>
            </w:pPr>
            <w:r w:rsidRPr="000571D1">
              <w:rPr>
                <w:b/>
                <w:bCs/>
                <w:sz w:val="26"/>
                <w:szCs w:val="26"/>
                <w:u w:val="single"/>
              </w:rPr>
              <w:t>Email address</w:t>
            </w:r>
            <w:r w:rsidR="00CF28A8">
              <w:rPr>
                <w:sz w:val="26"/>
                <w:szCs w:val="26"/>
              </w:rPr>
              <w:t xml:space="preserve">: </w:t>
            </w:r>
            <w:r w:rsidR="006868D0">
              <w:rPr>
                <w:sz w:val="26"/>
                <w:szCs w:val="26"/>
              </w:rPr>
              <w:t xml:space="preserve"> </w:t>
            </w:r>
            <w:r w:rsidR="00A348E1" w:rsidRPr="004A3CA4">
              <w:rPr>
                <w:sz w:val="28"/>
                <w:szCs w:val="28"/>
              </w:rPr>
              <w:t>ahm</w:t>
            </w:r>
            <w:r w:rsidR="004A3CA4">
              <w:rPr>
                <w:sz w:val="28"/>
                <w:szCs w:val="28"/>
              </w:rPr>
              <w:t>edkamal@aun.edu.eg</w:t>
            </w:r>
          </w:p>
          <w:p w:rsidR="00A348E1" w:rsidRPr="000571D1" w:rsidRDefault="00A348E1" w:rsidP="00A348E1">
            <w:pPr>
              <w:tabs>
                <w:tab w:val="right" w:pos="252"/>
              </w:tabs>
              <w:spacing w:line="360" w:lineRule="auto"/>
              <w:ind w:right="245"/>
              <w:rPr>
                <w:sz w:val="26"/>
                <w:szCs w:val="26"/>
              </w:rPr>
            </w:pPr>
          </w:p>
          <w:p w:rsidR="00EE23CB" w:rsidRPr="000571D1" w:rsidRDefault="00EE23CB" w:rsidP="006868D0">
            <w:pPr>
              <w:spacing w:line="360" w:lineRule="auto"/>
              <w:rPr>
                <w:sz w:val="26"/>
                <w:szCs w:val="26"/>
                <w:u w:val="single"/>
                <w:lang w:eastAsia="ar-SA"/>
              </w:rPr>
            </w:pPr>
          </w:p>
          <w:p w:rsidR="008D1374" w:rsidRPr="001B62BB" w:rsidRDefault="00CF28A8" w:rsidP="001B62BB">
            <w:pPr>
              <w:numPr>
                <w:ilvl w:val="0"/>
                <w:numId w:val="2"/>
              </w:numPr>
              <w:tabs>
                <w:tab w:val="num" w:pos="252"/>
              </w:tabs>
              <w:spacing w:line="360" w:lineRule="auto"/>
              <w:ind w:left="0" w:firstLine="0"/>
              <w:rPr>
                <w:sz w:val="28"/>
                <w:szCs w:val="28"/>
                <w:u w:val="single"/>
                <w:lang w:eastAsia="ar-SA"/>
              </w:rPr>
            </w:pPr>
            <w:r w:rsidRPr="001D148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082508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Assistant professor</w:t>
            </w:r>
            <w:r w:rsidR="00C152B4">
              <w:rPr>
                <w:sz w:val="28"/>
                <w:szCs w:val="28"/>
                <w:lang w:eastAsia="ar-SA"/>
              </w:rPr>
              <w:t xml:space="preserve"> of Plastic and</w:t>
            </w:r>
            <w:r w:rsidR="00AA1B75" w:rsidRPr="004323F6">
              <w:rPr>
                <w:sz w:val="28"/>
                <w:szCs w:val="28"/>
                <w:lang w:eastAsia="ar-SA"/>
              </w:rPr>
              <w:t xml:space="preserve"> Reconstructive</w:t>
            </w:r>
            <w:r w:rsidRPr="004323F6">
              <w:rPr>
                <w:sz w:val="28"/>
                <w:szCs w:val="28"/>
                <w:lang w:eastAsia="ar-SA"/>
              </w:rPr>
              <w:t xml:space="preserve"> Surgery and Burn Department</w:t>
            </w:r>
            <w:r w:rsidRPr="001D148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,</w:t>
            </w:r>
            <w:r w:rsidR="008D1374" w:rsidRPr="001D148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D1374" w:rsidRPr="001D148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Assiut</w:t>
            </w:r>
            <w:proofErr w:type="spellEnd"/>
            <w:r w:rsidR="008D1374" w:rsidRPr="001D148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 University</w:t>
            </w:r>
            <w:r w:rsidR="009A6D8E" w:rsidRPr="001D148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 Hospital</w:t>
            </w:r>
            <w:r w:rsidR="009A6D8E" w:rsidRPr="004323F6">
              <w:rPr>
                <w:sz w:val="28"/>
                <w:szCs w:val="28"/>
                <w:lang w:eastAsia="ar-SA"/>
              </w:rPr>
              <w:t>, Faculty</w:t>
            </w:r>
            <w:r w:rsidRPr="004323F6">
              <w:rPr>
                <w:sz w:val="28"/>
                <w:szCs w:val="28"/>
                <w:lang w:eastAsia="ar-SA"/>
              </w:rPr>
              <w:t xml:space="preserve"> of Medicine,</w:t>
            </w:r>
            <w:r w:rsidR="008D1374" w:rsidRPr="004323F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96362">
              <w:rPr>
                <w:sz w:val="28"/>
                <w:szCs w:val="28"/>
                <w:lang w:eastAsia="ar-SA"/>
              </w:rPr>
              <w:t>Assiut</w:t>
            </w:r>
            <w:proofErr w:type="spellEnd"/>
            <w:r w:rsidR="00196362">
              <w:rPr>
                <w:sz w:val="28"/>
                <w:szCs w:val="28"/>
                <w:lang w:eastAsia="ar-SA"/>
              </w:rPr>
              <w:t xml:space="preserve"> University, </w:t>
            </w:r>
            <w:proofErr w:type="spellStart"/>
            <w:r w:rsidR="008D1374" w:rsidRPr="004323F6">
              <w:rPr>
                <w:sz w:val="28"/>
                <w:szCs w:val="28"/>
                <w:lang w:eastAsia="ar-SA"/>
              </w:rPr>
              <w:t>Assiut</w:t>
            </w:r>
            <w:proofErr w:type="spellEnd"/>
            <w:r w:rsidR="008D1374" w:rsidRPr="004323F6">
              <w:rPr>
                <w:sz w:val="28"/>
                <w:szCs w:val="28"/>
                <w:lang w:eastAsia="ar-SA"/>
              </w:rPr>
              <w:t>, Egypt</w:t>
            </w:r>
          </w:p>
        </w:tc>
      </w:tr>
      <w:tr w:rsidR="008D137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1B62BB" w:rsidRPr="000571D1" w:rsidRDefault="008D1374" w:rsidP="001B62BB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spacing w:val="-10"/>
                <w:sz w:val="20"/>
                <w:szCs w:val="20"/>
              </w:rPr>
            </w:pPr>
            <w:r w:rsidRPr="000571D1">
              <w:rPr>
                <w:rFonts w:ascii="Arial" w:hAnsi="Arial"/>
                <w:b/>
                <w:i/>
                <w:iCs/>
                <w:spacing w:val="-10"/>
              </w:rPr>
              <w:t>Languages</w:t>
            </w:r>
          </w:p>
        </w:tc>
        <w:tc>
          <w:tcPr>
            <w:tcW w:w="6924" w:type="dxa"/>
            <w:shd w:val="clear" w:color="auto" w:fill="auto"/>
          </w:tcPr>
          <w:p w:rsidR="001B62BB" w:rsidRDefault="001B62BB" w:rsidP="001B62BB">
            <w:pPr>
              <w:spacing w:line="360" w:lineRule="auto"/>
              <w:ind w:left="541"/>
              <w:rPr>
                <w:sz w:val="28"/>
                <w:szCs w:val="28"/>
              </w:rPr>
            </w:pPr>
          </w:p>
          <w:p w:rsidR="008D1374" w:rsidRPr="001B62BB" w:rsidRDefault="00A348E1" w:rsidP="001B62BB">
            <w:pPr>
              <w:numPr>
                <w:ilvl w:val="0"/>
                <w:numId w:val="2"/>
              </w:numPr>
              <w:tabs>
                <w:tab w:val="num" w:pos="432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Arabic (mother language)</w:t>
            </w:r>
          </w:p>
          <w:p w:rsidR="008D1374" w:rsidRDefault="008D1374" w:rsidP="006868D0">
            <w:pPr>
              <w:numPr>
                <w:ilvl w:val="0"/>
                <w:numId w:val="2"/>
              </w:numPr>
              <w:tabs>
                <w:tab w:val="num" w:pos="432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4323F6">
              <w:rPr>
                <w:sz w:val="28"/>
                <w:szCs w:val="28"/>
              </w:rPr>
              <w:t>English (fluent written and spoken)</w:t>
            </w:r>
          </w:p>
          <w:p w:rsidR="00F83BA4" w:rsidRPr="004323F6" w:rsidRDefault="00F83BA4" w:rsidP="006868D0">
            <w:pPr>
              <w:numPr>
                <w:ilvl w:val="0"/>
                <w:numId w:val="2"/>
              </w:numPr>
              <w:tabs>
                <w:tab w:val="num" w:pos="432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Japanese (little)</w:t>
            </w:r>
          </w:p>
          <w:p w:rsidR="008D1374" w:rsidRDefault="00233775" w:rsidP="006868D0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hAnsi="Symbol"/>
                <w:color w:val="000000"/>
                <w:sz w:val="26"/>
                <w:szCs w:val="26"/>
                <w:lang w:eastAsia="ar-SA"/>
              </w:rPr>
            </w:pPr>
            <w:r>
              <w:rPr>
                <w:rFonts w:hAnsi="Symbol"/>
                <w:color w:val="000000"/>
                <w:sz w:val="28"/>
                <w:szCs w:val="28"/>
                <w:lang w:eastAsia="ar-SA"/>
              </w:rPr>
              <w:t xml:space="preserve">I passed the </w:t>
            </w:r>
            <w:r w:rsidR="00C54C47">
              <w:rPr>
                <w:rFonts w:hAnsi="Symbol"/>
                <w:color w:val="000000"/>
                <w:sz w:val="28"/>
                <w:szCs w:val="28"/>
                <w:lang w:eastAsia="ar-SA"/>
              </w:rPr>
              <w:t xml:space="preserve">International </w:t>
            </w:r>
            <w:r w:rsidRPr="00840561">
              <w:rPr>
                <w:rFonts w:hAnsi="Symbol"/>
                <w:b/>
                <w:bCs/>
                <w:i/>
                <w:iCs/>
                <w:color w:val="000000"/>
                <w:sz w:val="32"/>
                <w:szCs w:val="32"/>
                <w:lang w:eastAsia="ar-SA"/>
              </w:rPr>
              <w:t>TOEFL</w:t>
            </w:r>
            <w:r>
              <w:rPr>
                <w:rFonts w:hAnsi="Symbol"/>
                <w:color w:val="000000"/>
                <w:sz w:val="28"/>
                <w:szCs w:val="28"/>
                <w:lang w:eastAsia="ar-SA"/>
              </w:rPr>
              <w:t xml:space="preserve"> test (</w:t>
            </w:r>
            <w:r w:rsidRPr="00840561">
              <w:rPr>
                <w:rFonts w:hAnsi="Symbol"/>
                <w:b/>
                <w:bCs/>
                <w:color w:val="000000"/>
                <w:sz w:val="28"/>
                <w:szCs w:val="28"/>
                <w:lang w:eastAsia="ar-SA"/>
              </w:rPr>
              <w:t>T</w:t>
            </w:r>
            <w:r>
              <w:rPr>
                <w:rFonts w:hAnsi="Symbol"/>
                <w:color w:val="000000"/>
                <w:sz w:val="28"/>
                <w:szCs w:val="28"/>
                <w:lang w:eastAsia="ar-SA"/>
              </w:rPr>
              <w:t xml:space="preserve">est </w:t>
            </w:r>
            <w:r w:rsidRPr="00840561">
              <w:rPr>
                <w:rFonts w:hAnsi="Symbol"/>
                <w:b/>
                <w:bCs/>
                <w:color w:val="000000"/>
                <w:sz w:val="28"/>
                <w:szCs w:val="28"/>
                <w:lang w:eastAsia="ar-SA"/>
              </w:rPr>
              <w:t>O</w:t>
            </w:r>
            <w:r>
              <w:rPr>
                <w:rFonts w:hAnsi="Symbol"/>
                <w:color w:val="000000"/>
                <w:sz w:val="28"/>
                <w:szCs w:val="28"/>
                <w:lang w:eastAsia="ar-SA"/>
              </w:rPr>
              <w:t xml:space="preserve">f </w:t>
            </w:r>
            <w:r w:rsidRPr="00840561">
              <w:rPr>
                <w:rFonts w:hAnsi="Symbol" w:hint="eastAsia"/>
                <w:b/>
                <w:bCs/>
                <w:color w:val="000000"/>
                <w:sz w:val="28"/>
                <w:szCs w:val="28"/>
                <w:lang w:eastAsia="ar-SA"/>
              </w:rPr>
              <w:t>E</w:t>
            </w:r>
            <w:r>
              <w:rPr>
                <w:rFonts w:hAnsi="Symbol" w:hint="eastAsia"/>
                <w:color w:val="000000"/>
                <w:sz w:val="28"/>
                <w:szCs w:val="28"/>
                <w:lang w:eastAsia="ar-SA"/>
              </w:rPr>
              <w:t>nglish</w:t>
            </w:r>
            <w:r>
              <w:rPr>
                <w:rFonts w:hAnsi="Symbol"/>
                <w:color w:val="000000"/>
                <w:sz w:val="28"/>
                <w:szCs w:val="28"/>
                <w:lang w:eastAsia="ar-SA"/>
              </w:rPr>
              <w:t xml:space="preserve"> as a </w:t>
            </w:r>
            <w:r w:rsidRPr="00840561">
              <w:rPr>
                <w:rFonts w:hAnsi="Symbol"/>
                <w:b/>
                <w:bCs/>
                <w:color w:val="000000"/>
                <w:sz w:val="28"/>
                <w:szCs w:val="28"/>
                <w:lang w:eastAsia="ar-SA"/>
              </w:rPr>
              <w:t>F</w:t>
            </w:r>
            <w:r>
              <w:rPr>
                <w:rFonts w:hAnsi="Symbol"/>
                <w:color w:val="000000"/>
                <w:sz w:val="28"/>
                <w:szCs w:val="28"/>
                <w:lang w:eastAsia="ar-SA"/>
              </w:rPr>
              <w:t>oreign</w:t>
            </w:r>
            <w:r w:rsidRPr="00840561">
              <w:rPr>
                <w:rFonts w:hAnsi="Symbol"/>
                <w:b/>
                <w:bCs/>
                <w:color w:val="000000"/>
                <w:sz w:val="28"/>
                <w:szCs w:val="28"/>
                <w:lang w:eastAsia="ar-SA"/>
              </w:rPr>
              <w:t xml:space="preserve"> L</w:t>
            </w:r>
            <w:r w:rsidRPr="00D1073B">
              <w:rPr>
                <w:rFonts w:hAnsi="Symbol"/>
                <w:color w:val="000000"/>
                <w:sz w:val="28"/>
                <w:szCs w:val="28"/>
                <w:lang w:eastAsia="ar-SA"/>
              </w:rPr>
              <w:t>anguage</w:t>
            </w:r>
            <w:r>
              <w:rPr>
                <w:rFonts w:hAnsi="Symbol"/>
                <w:color w:val="000000"/>
                <w:sz w:val="28"/>
                <w:szCs w:val="28"/>
                <w:lang w:eastAsia="ar-SA"/>
              </w:rPr>
              <w:t xml:space="preserve">) </w:t>
            </w:r>
            <w:r>
              <w:rPr>
                <w:sz w:val="28"/>
                <w:szCs w:val="28"/>
                <w:lang w:eastAsia="ar-SA"/>
              </w:rPr>
              <w:t>successful</w:t>
            </w:r>
            <w:r w:rsidR="00254FAF">
              <w:rPr>
                <w:rFonts w:hAnsi="Symbol"/>
                <w:color w:val="000000"/>
                <w:sz w:val="28"/>
                <w:szCs w:val="28"/>
                <w:lang w:eastAsia="ar-SA"/>
              </w:rPr>
              <w:t>l</w:t>
            </w:r>
            <w:r w:rsidR="00F13AC4">
              <w:rPr>
                <w:rFonts w:hAnsi="Symbol"/>
                <w:color w:val="000000"/>
                <w:sz w:val="28"/>
                <w:szCs w:val="28"/>
                <w:lang w:eastAsia="ar-SA"/>
              </w:rPr>
              <w:t>y</w:t>
            </w:r>
          </w:p>
          <w:p w:rsidR="00233775" w:rsidRPr="000571D1" w:rsidRDefault="00233775" w:rsidP="006868D0">
            <w:pPr>
              <w:spacing w:line="360" w:lineRule="auto"/>
              <w:jc w:val="lowKashida"/>
              <w:rPr>
                <w:rFonts w:hAnsi="Symbol"/>
                <w:color w:val="000000"/>
                <w:sz w:val="26"/>
                <w:szCs w:val="26"/>
                <w:lang w:eastAsia="ar-SA"/>
              </w:rPr>
            </w:pPr>
          </w:p>
        </w:tc>
      </w:tr>
      <w:tr w:rsidR="008D1374" w:rsidRPr="000571D1" w:rsidTr="00065C1D">
        <w:trPr>
          <w:trHeight w:val="844"/>
          <w:jc w:val="center"/>
        </w:trPr>
        <w:tc>
          <w:tcPr>
            <w:tcW w:w="2448" w:type="dxa"/>
            <w:shd w:val="clear" w:color="auto" w:fill="auto"/>
          </w:tcPr>
          <w:p w:rsidR="008D1374" w:rsidRPr="000571D1" w:rsidRDefault="008D137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i/>
                <w:iCs/>
                <w:spacing w:val="-10"/>
              </w:rPr>
            </w:pPr>
            <w:r w:rsidRPr="000571D1">
              <w:rPr>
                <w:rFonts w:ascii="Arial" w:hAnsi="Arial"/>
                <w:b/>
                <w:i/>
                <w:iCs/>
                <w:spacing w:val="-10"/>
              </w:rPr>
              <w:lastRenderedPageBreak/>
              <w:t>Education</w:t>
            </w:r>
          </w:p>
        </w:tc>
        <w:tc>
          <w:tcPr>
            <w:tcW w:w="6924" w:type="dxa"/>
            <w:shd w:val="clear" w:color="auto" w:fill="auto"/>
          </w:tcPr>
          <w:p w:rsidR="001B62BB" w:rsidRPr="001B62BB" w:rsidRDefault="001B62BB" w:rsidP="001B62BB">
            <w:pPr>
              <w:spacing w:line="360" w:lineRule="auto"/>
              <w:ind w:left="360" w:right="720"/>
              <w:jc w:val="lowKashida"/>
              <w:rPr>
                <w:sz w:val="26"/>
                <w:szCs w:val="26"/>
                <w:lang w:eastAsia="ar-SA"/>
              </w:rPr>
            </w:pPr>
          </w:p>
          <w:p w:rsidR="00A348E1" w:rsidRPr="001B62BB" w:rsidRDefault="00726881" w:rsidP="001B62BB">
            <w:pPr>
              <w:numPr>
                <w:ilvl w:val="0"/>
                <w:numId w:val="3"/>
              </w:numPr>
              <w:tabs>
                <w:tab w:val="num" w:pos="252"/>
              </w:tabs>
              <w:spacing w:line="360" w:lineRule="auto"/>
              <w:ind w:left="0" w:right="0" w:firstLine="0"/>
              <w:jc w:val="lowKashida"/>
              <w:rPr>
                <w:sz w:val="26"/>
                <w:szCs w:val="26"/>
                <w:lang w:eastAsia="ar-SA"/>
              </w:rPr>
            </w:pPr>
            <w:r w:rsidRPr="001F7758">
              <w:rPr>
                <w:b/>
                <w:bCs/>
                <w:sz w:val="28"/>
                <w:szCs w:val="28"/>
                <w:lang w:eastAsia="ar-SA"/>
              </w:rPr>
              <w:t>Primary school</w:t>
            </w:r>
            <w:r>
              <w:rPr>
                <w:b/>
                <w:bCs/>
                <w:sz w:val="26"/>
                <w:szCs w:val="26"/>
                <w:lang w:eastAsia="ar-SA"/>
              </w:rPr>
              <w:t xml:space="preserve">      </w:t>
            </w:r>
            <w:r w:rsidR="006868D0">
              <w:rPr>
                <w:b/>
                <w:bCs/>
                <w:sz w:val="26"/>
                <w:szCs w:val="26"/>
                <w:lang w:eastAsia="ar-SA"/>
              </w:rPr>
              <w:t xml:space="preserve">            </w:t>
            </w:r>
            <w:r w:rsidR="00F15E1E">
              <w:rPr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4323F6">
              <w:rPr>
                <w:sz w:val="28"/>
                <w:szCs w:val="28"/>
                <w:lang w:eastAsia="ar-SA"/>
              </w:rPr>
              <w:t>signed up Excellent</w:t>
            </w:r>
          </w:p>
          <w:p w:rsidR="00A348E1" w:rsidRPr="001B62BB" w:rsidRDefault="00F15E1E" w:rsidP="001B62BB">
            <w:pPr>
              <w:numPr>
                <w:ilvl w:val="0"/>
                <w:numId w:val="3"/>
              </w:numPr>
              <w:tabs>
                <w:tab w:val="num" w:pos="252"/>
              </w:tabs>
              <w:spacing w:line="360" w:lineRule="auto"/>
              <w:ind w:left="0" w:right="0" w:firstLine="0"/>
              <w:jc w:val="lowKashida"/>
              <w:rPr>
                <w:sz w:val="26"/>
                <w:szCs w:val="26"/>
                <w:lang w:eastAsia="ar-SA"/>
              </w:rPr>
            </w:pPr>
            <w:r w:rsidRPr="001F7758">
              <w:rPr>
                <w:b/>
                <w:bCs/>
                <w:sz w:val="28"/>
                <w:szCs w:val="28"/>
                <w:lang w:eastAsia="ar-SA"/>
              </w:rPr>
              <w:t>Preparatory school</w:t>
            </w:r>
            <w:r>
              <w:rPr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="006868D0">
              <w:rPr>
                <w:sz w:val="28"/>
                <w:szCs w:val="28"/>
                <w:lang w:eastAsia="ar-SA"/>
              </w:rPr>
              <w:t xml:space="preserve">        </w:t>
            </w:r>
            <w:r w:rsidRPr="004323F6">
              <w:rPr>
                <w:sz w:val="28"/>
                <w:szCs w:val="28"/>
                <w:lang w:eastAsia="ar-SA"/>
              </w:rPr>
              <w:t>signed up Excellent</w:t>
            </w:r>
          </w:p>
          <w:p w:rsidR="00726881" w:rsidRPr="001B62BB" w:rsidRDefault="00F15E1E" w:rsidP="001B62BB">
            <w:pPr>
              <w:numPr>
                <w:ilvl w:val="0"/>
                <w:numId w:val="3"/>
              </w:numPr>
              <w:tabs>
                <w:tab w:val="num" w:pos="252"/>
              </w:tabs>
              <w:spacing w:line="360" w:lineRule="auto"/>
              <w:ind w:left="0" w:right="0" w:firstLine="0"/>
              <w:jc w:val="lowKashida"/>
              <w:rPr>
                <w:sz w:val="26"/>
                <w:szCs w:val="26"/>
                <w:lang w:eastAsia="ar-SA"/>
              </w:rPr>
            </w:pPr>
            <w:r w:rsidRPr="001F7758">
              <w:rPr>
                <w:b/>
                <w:bCs/>
                <w:sz w:val="28"/>
                <w:szCs w:val="28"/>
                <w:lang w:eastAsia="ar-SA"/>
              </w:rPr>
              <w:t>Secondary school</w:t>
            </w:r>
            <w:r>
              <w:rPr>
                <w:b/>
                <w:bCs/>
                <w:sz w:val="26"/>
                <w:szCs w:val="26"/>
                <w:lang w:eastAsia="ar-SA"/>
              </w:rPr>
              <w:t xml:space="preserve">     </w:t>
            </w:r>
            <w:r w:rsidR="006868D0">
              <w:rPr>
                <w:sz w:val="28"/>
                <w:szCs w:val="28"/>
                <w:lang w:eastAsia="ar-SA"/>
              </w:rPr>
              <w:t xml:space="preserve">        </w:t>
            </w:r>
            <w:r w:rsidRPr="004323F6">
              <w:rPr>
                <w:sz w:val="28"/>
                <w:szCs w:val="28"/>
                <w:lang w:eastAsia="ar-SA"/>
              </w:rPr>
              <w:t>signed up Excellent</w:t>
            </w:r>
            <w:r w:rsidRPr="001B62BB">
              <w:rPr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="008D1374" w:rsidRPr="001B62BB">
              <w:rPr>
                <w:b/>
                <w:bCs/>
                <w:sz w:val="26"/>
                <w:szCs w:val="26"/>
                <w:lang w:eastAsia="ar-SA"/>
              </w:rPr>
              <w:t xml:space="preserve">  </w:t>
            </w:r>
          </w:p>
          <w:p w:rsidR="008D1374" w:rsidRPr="001B62BB" w:rsidRDefault="008D1374" w:rsidP="001B62BB">
            <w:pPr>
              <w:numPr>
                <w:ilvl w:val="0"/>
                <w:numId w:val="3"/>
              </w:numPr>
              <w:tabs>
                <w:tab w:val="num" w:pos="252"/>
              </w:tabs>
              <w:spacing w:line="360" w:lineRule="auto"/>
              <w:ind w:left="0" w:right="0" w:firstLine="0"/>
              <w:jc w:val="lowKashida"/>
              <w:rPr>
                <w:b/>
                <w:bCs/>
                <w:sz w:val="28"/>
                <w:szCs w:val="28"/>
                <w:lang w:eastAsia="ar-SA"/>
              </w:rPr>
            </w:pPr>
            <w:r w:rsidRPr="000571D1">
              <w:rPr>
                <w:b/>
                <w:bCs/>
                <w:sz w:val="26"/>
                <w:szCs w:val="26"/>
                <w:lang w:eastAsia="ar-SA"/>
              </w:rPr>
              <w:t xml:space="preserve">  </w:t>
            </w:r>
            <w:r w:rsidRPr="001F7758">
              <w:rPr>
                <w:b/>
                <w:bCs/>
                <w:sz w:val="28"/>
                <w:szCs w:val="28"/>
                <w:lang w:eastAsia="ar-SA"/>
              </w:rPr>
              <w:t>M.B.B.Ch</w:t>
            </w:r>
            <w:r w:rsidRPr="001F7758">
              <w:rPr>
                <w:sz w:val="28"/>
                <w:szCs w:val="28"/>
                <w:lang w:eastAsia="ar-SA"/>
              </w:rPr>
              <w:t xml:space="preserve"> </w:t>
            </w:r>
            <w:r w:rsidRPr="001F7758">
              <w:rPr>
                <w:b/>
                <w:bCs/>
                <w:sz w:val="28"/>
                <w:szCs w:val="28"/>
                <w:lang w:eastAsia="ar-SA"/>
              </w:rPr>
              <w:t xml:space="preserve">in medicine and surgery </w:t>
            </w:r>
            <w:r w:rsidRPr="001F7758">
              <w:rPr>
                <w:sz w:val="28"/>
                <w:szCs w:val="28"/>
                <w:lang w:eastAsia="ar-SA"/>
              </w:rPr>
              <w:t xml:space="preserve">in 1998 , </w:t>
            </w:r>
            <w:r w:rsidRPr="00644832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Faculty of Medicine, </w:t>
            </w:r>
            <w:proofErr w:type="spellStart"/>
            <w:r w:rsidRPr="00644832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Assiut</w:t>
            </w:r>
            <w:proofErr w:type="spellEnd"/>
            <w:r w:rsidRPr="00644832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 University</w:t>
            </w:r>
            <w:r w:rsidRPr="001F7758">
              <w:rPr>
                <w:sz w:val="28"/>
                <w:szCs w:val="28"/>
                <w:lang w:eastAsia="ar-SA"/>
              </w:rPr>
              <w:t xml:space="preserve">; signed up </w:t>
            </w:r>
            <w:r w:rsidR="007E1E7C" w:rsidRPr="006868D0">
              <w:rPr>
                <w:b/>
                <w:bCs/>
                <w:i/>
                <w:iCs/>
                <w:shadow/>
                <w:sz w:val="28"/>
                <w:szCs w:val="28"/>
                <w:lang w:eastAsia="ar-SA"/>
              </w:rPr>
              <w:t xml:space="preserve">Very Good With </w:t>
            </w:r>
            <w:proofErr w:type="spellStart"/>
            <w:r w:rsidR="007E1E7C" w:rsidRPr="006868D0">
              <w:rPr>
                <w:b/>
                <w:bCs/>
                <w:i/>
                <w:iCs/>
                <w:shadow/>
                <w:sz w:val="28"/>
                <w:szCs w:val="28"/>
                <w:lang w:eastAsia="ar-SA"/>
              </w:rPr>
              <w:t>Honour</w:t>
            </w:r>
            <w:proofErr w:type="spellEnd"/>
            <w:r w:rsidRPr="006868D0">
              <w:rPr>
                <w:b/>
                <w:bCs/>
                <w:i/>
                <w:iCs/>
                <w:shadow/>
                <w:sz w:val="28"/>
                <w:szCs w:val="28"/>
                <w:lang w:eastAsia="ar-SA"/>
              </w:rPr>
              <w:t xml:space="preserve"> </w:t>
            </w:r>
            <w:r w:rsidR="007E1E7C" w:rsidRPr="006868D0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:rsidR="008D1374" w:rsidRPr="001B62BB" w:rsidRDefault="008D1374" w:rsidP="001B62BB">
            <w:pPr>
              <w:numPr>
                <w:ilvl w:val="0"/>
                <w:numId w:val="3"/>
              </w:numPr>
              <w:tabs>
                <w:tab w:val="num" w:pos="432"/>
              </w:tabs>
              <w:spacing w:line="360" w:lineRule="auto"/>
              <w:ind w:left="0" w:right="0" w:firstLine="0"/>
              <w:jc w:val="lowKashida"/>
              <w:rPr>
                <w:sz w:val="28"/>
                <w:szCs w:val="28"/>
                <w:lang w:eastAsia="ar-SA"/>
              </w:rPr>
            </w:pPr>
            <w:r w:rsidRPr="001F7758">
              <w:rPr>
                <w:b/>
                <w:bCs/>
                <w:sz w:val="28"/>
                <w:szCs w:val="28"/>
                <w:lang w:eastAsia="ar-SA"/>
              </w:rPr>
              <w:t xml:space="preserve">First part of Master degree in </w:t>
            </w:r>
            <w:r w:rsidR="007E1E7C" w:rsidRPr="001F7758">
              <w:rPr>
                <w:b/>
                <w:bCs/>
                <w:sz w:val="28"/>
                <w:szCs w:val="28"/>
                <w:lang w:eastAsia="ar-SA"/>
              </w:rPr>
              <w:t>Surgery</w:t>
            </w:r>
            <w:r w:rsidRPr="001F7758">
              <w:rPr>
                <w:sz w:val="28"/>
                <w:szCs w:val="28"/>
                <w:lang w:eastAsia="ar-SA"/>
              </w:rPr>
              <w:t xml:space="preserve"> in 200</w:t>
            </w:r>
            <w:r w:rsidR="007E1E7C" w:rsidRPr="001F7758">
              <w:rPr>
                <w:sz w:val="28"/>
                <w:szCs w:val="28"/>
                <w:lang w:eastAsia="ar-SA"/>
              </w:rPr>
              <w:t>0</w:t>
            </w:r>
            <w:r w:rsidRPr="001F7758">
              <w:rPr>
                <w:sz w:val="28"/>
                <w:szCs w:val="28"/>
                <w:lang w:eastAsia="ar-SA"/>
              </w:rPr>
              <w:t xml:space="preserve">, signed up with </w:t>
            </w:r>
            <w:r w:rsidRPr="00F76BEB">
              <w:rPr>
                <w:b/>
                <w:bCs/>
                <w:i/>
                <w:iCs/>
                <w:shadow/>
                <w:sz w:val="28"/>
                <w:szCs w:val="28"/>
                <w:lang w:eastAsia="ar-SA"/>
              </w:rPr>
              <w:t>VERY GOOD</w:t>
            </w:r>
            <w:r w:rsidRPr="001F7758">
              <w:rPr>
                <w:i/>
                <w:iCs/>
                <w:shadow/>
                <w:sz w:val="28"/>
                <w:szCs w:val="28"/>
                <w:lang w:eastAsia="ar-SA"/>
              </w:rPr>
              <w:t xml:space="preserve"> </w:t>
            </w:r>
            <w:r w:rsidRPr="001F7758">
              <w:rPr>
                <w:sz w:val="28"/>
                <w:szCs w:val="28"/>
                <w:lang w:eastAsia="ar-SA"/>
              </w:rPr>
              <w:t xml:space="preserve">in studying, Physiology, Biochemistry, Pathology, Pharmacology, Anatomy, </w:t>
            </w:r>
            <w:r w:rsidR="00AE5CC3" w:rsidRPr="001F7758">
              <w:rPr>
                <w:sz w:val="28"/>
                <w:szCs w:val="28"/>
                <w:lang w:eastAsia="ar-SA"/>
              </w:rPr>
              <w:t>Histology, and</w:t>
            </w:r>
            <w:r w:rsidRPr="001F7758">
              <w:rPr>
                <w:sz w:val="28"/>
                <w:szCs w:val="28"/>
                <w:lang w:eastAsia="ar-SA"/>
              </w:rPr>
              <w:t xml:space="preserve"> Bacteriology </w:t>
            </w:r>
          </w:p>
        </w:tc>
      </w:tr>
      <w:tr w:rsidR="008D137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8D1374" w:rsidRPr="000571D1" w:rsidRDefault="008D137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spacing w:val="-10"/>
                <w:sz w:val="20"/>
                <w:szCs w:val="20"/>
              </w:rPr>
            </w:pPr>
            <w:r w:rsidRPr="000571D1">
              <w:rPr>
                <w:rFonts w:ascii="Arial" w:hAnsi="Arial"/>
                <w:b/>
                <w:i/>
                <w:iCs/>
                <w:spacing w:val="-10"/>
              </w:rPr>
              <w:t>qualifications</w:t>
            </w:r>
          </w:p>
        </w:tc>
        <w:tc>
          <w:tcPr>
            <w:tcW w:w="6924" w:type="dxa"/>
            <w:shd w:val="clear" w:color="auto" w:fill="auto"/>
          </w:tcPr>
          <w:p w:rsidR="001B62BB" w:rsidRPr="001B62BB" w:rsidRDefault="001B62BB" w:rsidP="001B62BB">
            <w:pPr>
              <w:spacing w:line="360" w:lineRule="auto"/>
              <w:ind w:left="360" w:right="720"/>
              <w:jc w:val="lowKashida"/>
              <w:rPr>
                <w:sz w:val="28"/>
                <w:szCs w:val="28"/>
                <w:lang w:eastAsia="ar-SA"/>
              </w:rPr>
            </w:pPr>
          </w:p>
          <w:p w:rsidR="008D1374" w:rsidRPr="00C54C47" w:rsidRDefault="008D1374" w:rsidP="006868D0">
            <w:pPr>
              <w:numPr>
                <w:ilvl w:val="0"/>
                <w:numId w:val="3"/>
              </w:numPr>
              <w:tabs>
                <w:tab w:val="num" w:pos="252"/>
              </w:tabs>
              <w:spacing w:line="360" w:lineRule="auto"/>
              <w:ind w:left="0" w:right="0" w:firstLine="0"/>
              <w:jc w:val="lowKashida"/>
              <w:rPr>
                <w:sz w:val="28"/>
                <w:szCs w:val="28"/>
                <w:lang w:eastAsia="ar-SA"/>
              </w:rPr>
            </w:pPr>
            <w:r w:rsidRPr="00DD37FE">
              <w:rPr>
                <w:b/>
                <w:bCs/>
                <w:sz w:val="28"/>
                <w:szCs w:val="28"/>
                <w:lang w:eastAsia="ar-SA"/>
              </w:rPr>
              <w:t>Master Degree (</w:t>
            </w:r>
            <w:proofErr w:type="spellStart"/>
            <w:r w:rsidRPr="00DD37FE">
              <w:rPr>
                <w:b/>
                <w:bCs/>
                <w:sz w:val="28"/>
                <w:szCs w:val="28"/>
                <w:lang w:eastAsia="ar-SA"/>
              </w:rPr>
              <w:t>M.Sc</w:t>
            </w:r>
            <w:proofErr w:type="spellEnd"/>
            <w:r w:rsidRPr="00DD37FE">
              <w:rPr>
                <w:b/>
                <w:bCs/>
                <w:sz w:val="28"/>
                <w:szCs w:val="28"/>
                <w:lang w:eastAsia="ar-SA"/>
              </w:rPr>
              <w:t xml:space="preserve">) in </w:t>
            </w:r>
            <w:r w:rsidR="00A25E50" w:rsidRPr="00DD37FE">
              <w:rPr>
                <w:b/>
                <w:bCs/>
                <w:sz w:val="28"/>
                <w:szCs w:val="28"/>
                <w:lang w:eastAsia="ar-SA"/>
              </w:rPr>
              <w:t>Surgery</w:t>
            </w:r>
            <w:r w:rsidRPr="00DD37FE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D37FE">
              <w:rPr>
                <w:sz w:val="28"/>
                <w:szCs w:val="28"/>
                <w:lang w:eastAsia="ar-SA"/>
              </w:rPr>
              <w:t xml:space="preserve"> in 200</w:t>
            </w:r>
            <w:r w:rsidR="0070279C" w:rsidRPr="00DD37FE">
              <w:rPr>
                <w:sz w:val="28"/>
                <w:szCs w:val="28"/>
                <w:lang w:eastAsia="ar-SA"/>
              </w:rPr>
              <w:t>2</w:t>
            </w:r>
            <w:r w:rsidRPr="00DD37FE">
              <w:rPr>
                <w:sz w:val="28"/>
                <w:szCs w:val="28"/>
                <w:lang w:eastAsia="ar-SA"/>
              </w:rPr>
              <w:t>, from</w:t>
            </w:r>
            <w:r w:rsidR="00F96661" w:rsidRPr="00DD37FE">
              <w:rPr>
                <w:sz w:val="28"/>
                <w:szCs w:val="28"/>
                <w:lang w:eastAsia="ar-SA"/>
              </w:rPr>
              <w:t xml:space="preserve"> </w:t>
            </w:r>
            <w:r w:rsidR="00F96661" w:rsidRPr="00C54C47">
              <w:rPr>
                <w:sz w:val="28"/>
                <w:szCs w:val="28"/>
                <w:lang w:eastAsia="ar-SA"/>
              </w:rPr>
              <w:t>Faculty of Medicine ,</w:t>
            </w:r>
            <w:r w:rsidRPr="00C54C47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54C47">
              <w:rPr>
                <w:sz w:val="28"/>
                <w:szCs w:val="28"/>
                <w:lang w:eastAsia="ar-SA"/>
              </w:rPr>
              <w:t>Assuit</w:t>
            </w:r>
            <w:proofErr w:type="spellEnd"/>
            <w:r w:rsidRPr="00C54C47">
              <w:rPr>
                <w:sz w:val="28"/>
                <w:szCs w:val="28"/>
                <w:lang w:eastAsia="ar-SA"/>
              </w:rPr>
              <w:t xml:space="preserve"> University</w:t>
            </w:r>
          </w:p>
          <w:p w:rsidR="00644832" w:rsidRPr="001B62BB" w:rsidRDefault="00C54C47" w:rsidP="001B62BB">
            <w:pPr>
              <w:numPr>
                <w:ilvl w:val="0"/>
                <w:numId w:val="3"/>
              </w:numPr>
              <w:tabs>
                <w:tab w:val="num" w:pos="252"/>
              </w:tabs>
              <w:spacing w:line="360" w:lineRule="auto"/>
              <w:ind w:left="0" w:right="0" w:firstLine="0"/>
              <w:jc w:val="lowKashida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Medical </w:t>
            </w:r>
            <w:r w:rsidR="00F83BA4">
              <w:rPr>
                <w:b/>
                <w:bCs/>
                <w:sz w:val="28"/>
                <w:szCs w:val="28"/>
                <w:lang w:eastAsia="ar-SA"/>
              </w:rPr>
              <w:t>Doctorate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(MD) in Plastic surgery </w:t>
            </w:r>
            <w:r w:rsidRPr="00C54C47">
              <w:rPr>
                <w:sz w:val="28"/>
                <w:szCs w:val="28"/>
                <w:lang w:eastAsia="ar-SA"/>
              </w:rPr>
              <w:t xml:space="preserve">in 2009 Faculty of Medicine , </w:t>
            </w:r>
            <w:proofErr w:type="spellStart"/>
            <w:r w:rsidRPr="00C54C47">
              <w:rPr>
                <w:sz w:val="28"/>
                <w:szCs w:val="28"/>
                <w:lang w:eastAsia="ar-SA"/>
              </w:rPr>
              <w:t>Assuit</w:t>
            </w:r>
            <w:proofErr w:type="spellEnd"/>
            <w:r w:rsidRPr="00C54C47">
              <w:rPr>
                <w:sz w:val="28"/>
                <w:szCs w:val="28"/>
                <w:lang w:eastAsia="ar-SA"/>
              </w:rPr>
              <w:t xml:space="preserve"> University</w:t>
            </w:r>
          </w:p>
        </w:tc>
      </w:tr>
      <w:tr w:rsidR="008D137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8D1374" w:rsidRPr="000571D1" w:rsidRDefault="008D137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spacing w:val="-10"/>
                <w:sz w:val="20"/>
                <w:szCs w:val="20"/>
              </w:rPr>
            </w:pPr>
            <w:r w:rsidRPr="000571D1">
              <w:rPr>
                <w:rFonts w:ascii="Arial" w:hAnsi="Arial"/>
                <w:b/>
                <w:i/>
                <w:iCs/>
                <w:spacing w:val="-10"/>
              </w:rPr>
              <w:t>Professional</w:t>
            </w:r>
            <w:r w:rsidRPr="000571D1">
              <w:rPr>
                <w:rFonts w:ascii="Arial" w:hAnsi="Arial"/>
                <w:b/>
                <w:spacing w:val="-10"/>
                <w:sz w:val="20"/>
                <w:szCs w:val="20"/>
              </w:rPr>
              <w:t xml:space="preserve"> </w:t>
            </w:r>
            <w:r w:rsidRPr="000571D1">
              <w:rPr>
                <w:rFonts w:ascii="Arial" w:hAnsi="Arial"/>
                <w:b/>
                <w:i/>
                <w:iCs/>
                <w:spacing w:val="-10"/>
              </w:rPr>
              <w:t>record</w:t>
            </w:r>
          </w:p>
        </w:tc>
        <w:tc>
          <w:tcPr>
            <w:tcW w:w="6924" w:type="dxa"/>
            <w:shd w:val="clear" w:color="auto" w:fill="auto"/>
          </w:tcPr>
          <w:p w:rsidR="001B62BB" w:rsidRPr="001B62BB" w:rsidRDefault="001B62BB" w:rsidP="001B62BB">
            <w:pPr>
              <w:spacing w:line="360" w:lineRule="auto"/>
              <w:ind w:left="435" w:right="795"/>
              <w:jc w:val="lowKashida"/>
              <w:rPr>
                <w:sz w:val="28"/>
                <w:szCs w:val="28"/>
                <w:lang w:eastAsia="ar-SA"/>
              </w:rPr>
            </w:pPr>
          </w:p>
          <w:p w:rsidR="008D1374" w:rsidRPr="0002798E" w:rsidRDefault="008D1374" w:rsidP="006868D0">
            <w:pPr>
              <w:numPr>
                <w:ilvl w:val="0"/>
                <w:numId w:val="4"/>
              </w:numPr>
              <w:tabs>
                <w:tab w:val="num" w:pos="432"/>
              </w:tabs>
              <w:spacing w:line="360" w:lineRule="auto"/>
              <w:ind w:left="0" w:right="0" w:firstLine="0"/>
              <w:jc w:val="lowKashida"/>
              <w:rPr>
                <w:sz w:val="28"/>
                <w:szCs w:val="28"/>
                <w:lang w:eastAsia="ar-SA"/>
              </w:rPr>
            </w:pPr>
            <w:r w:rsidRPr="000571D1">
              <w:rPr>
                <w:b/>
                <w:bCs/>
                <w:sz w:val="30"/>
                <w:szCs w:val="30"/>
                <w:lang w:eastAsia="ar-SA"/>
              </w:rPr>
              <w:t>House officer</w:t>
            </w:r>
            <w:r w:rsidRPr="000571D1">
              <w:rPr>
                <w:sz w:val="30"/>
                <w:szCs w:val="30"/>
                <w:lang w:eastAsia="ar-SA"/>
              </w:rPr>
              <w:t xml:space="preserve"> </w:t>
            </w:r>
            <w:r w:rsidRPr="0002798E">
              <w:rPr>
                <w:sz w:val="28"/>
                <w:szCs w:val="28"/>
                <w:lang w:eastAsia="ar-SA"/>
              </w:rPr>
              <w:t xml:space="preserve">in </w:t>
            </w:r>
            <w:proofErr w:type="spellStart"/>
            <w:r w:rsidRPr="00644832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Assiut</w:t>
            </w:r>
            <w:proofErr w:type="spellEnd"/>
            <w:r w:rsidRPr="00644832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 University Hospital</w:t>
            </w:r>
            <w:r w:rsidRPr="0002798E">
              <w:rPr>
                <w:sz w:val="28"/>
                <w:szCs w:val="28"/>
                <w:lang w:eastAsia="ar-SA"/>
              </w:rPr>
              <w:t xml:space="preserve"> from 1/03/1999 to 28/02/2000.  </w:t>
            </w:r>
          </w:p>
          <w:p w:rsidR="00644832" w:rsidRPr="001B62BB" w:rsidRDefault="008D1374" w:rsidP="001B62BB">
            <w:pPr>
              <w:numPr>
                <w:ilvl w:val="0"/>
                <w:numId w:val="4"/>
              </w:numPr>
              <w:tabs>
                <w:tab w:val="num" w:pos="432"/>
              </w:tabs>
              <w:spacing w:line="360" w:lineRule="auto"/>
              <w:ind w:left="0" w:right="0" w:firstLine="0"/>
              <w:jc w:val="lowKashida"/>
              <w:rPr>
                <w:sz w:val="28"/>
                <w:szCs w:val="28"/>
                <w:lang w:eastAsia="ar-SA"/>
              </w:rPr>
            </w:pPr>
            <w:r w:rsidRPr="000571D1">
              <w:rPr>
                <w:b/>
                <w:bCs/>
                <w:sz w:val="30"/>
                <w:szCs w:val="30"/>
                <w:lang w:eastAsia="ar-SA"/>
              </w:rPr>
              <w:t xml:space="preserve">Resident </w:t>
            </w:r>
            <w:r w:rsidR="00C42FAE" w:rsidRPr="0002798E">
              <w:rPr>
                <w:sz w:val="28"/>
                <w:szCs w:val="28"/>
                <w:lang w:eastAsia="ar-SA"/>
              </w:rPr>
              <w:t xml:space="preserve">in Plastic Surgery and Burn </w:t>
            </w:r>
            <w:proofErr w:type="spellStart"/>
            <w:r w:rsidR="00C42FAE" w:rsidRPr="0002798E">
              <w:rPr>
                <w:sz w:val="28"/>
                <w:szCs w:val="28"/>
                <w:lang w:eastAsia="ar-SA"/>
              </w:rPr>
              <w:t>Department,</w:t>
            </w:r>
            <w:r w:rsidR="00C42FAE" w:rsidRPr="00644832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Assiut</w:t>
            </w:r>
            <w:proofErr w:type="spellEnd"/>
            <w:r w:rsidR="00C42FAE" w:rsidRPr="00644832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 University Hospital</w:t>
            </w:r>
            <w:r w:rsidR="00C42FAE" w:rsidRPr="0002798E">
              <w:rPr>
                <w:sz w:val="28"/>
                <w:szCs w:val="28"/>
                <w:lang w:eastAsia="ar-SA"/>
              </w:rPr>
              <w:t xml:space="preserve"> from 1/03/2000</w:t>
            </w:r>
            <w:r w:rsidR="00913BE9">
              <w:rPr>
                <w:sz w:val="28"/>
                <w:szCs w:val="28"/>
                <w:lang w:eastAsia="ar-SA"/>
              </w:rPr>
              <w:t xml:space="preserve"> to 28/02</w:t>
            </w:r>
            <w:r w:rsidR="00C42FAE" w:rsidRPr="0002798E">
              <w:rPr>
                <w:sz w:val="28"/>
                <w:szCs w:val="28"/>
                <w:lang w:eastAsia="ar-SA"/>
              </w:rPr>
              <w:t>/2003</w:t>
            </w:r>
            <w:r w:rsidR="004D75F4" w:rsidRPr="0002798E">
              <w:rPr>
                <w:sz w:val="28"/>
                <w:szCs w:val="28"/>
                <w:lang w:eastAsia="ar-SA"/>
              </w:rPr>
              <w:t xml:space="preserve"> and I became a resident in general surgery for 6 months during this period</w:t>
            </w:r>
          </w:p>
          <w:p w:rsidR="008D1374" w:rsidRDefault="00FE0F34" w:rsidP="006868D0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lowKashida"/>
              <w:rPr>
                <w:sz w:val="28"/>
                <w:szCs w:val="28"/>
                <w:lang w:eastAsia="ar-SA"/>
              </w:rPr>
            </w:pPr>
            <w:r w:rsidRPr="000571D1">
              <w:rPr>
                <w:b/>
                <w:bCs/>
                <w:sz w:val="30"/>
                <w:szCs w:val="30"/>
                <w:lang w:eastAsia="ar-SA"/>
              </w:rPr>
              <w:t>As</w:t>
            </w:r>
            <w:r>
              <w:rPr>
                <w:b/>
                <w:bCs/>
                <w:sz w:val="30"/>
                <w:szCs w:val="30"/>
                <w:lang w:eastAsia="ar-SA"/>
              </w:rPr>
              <w:t>sistant</w:t>
            </w:r>
            <w:r w:rsidR="008D1374" w:rsidRPr="000571D1">
              <w:rPr>
                <w:b/>
                <w:bCs/>
                <w:sz w:val="30"/>
                <w:szCs w:val="30"/>
                <w:lang w:eastAsia="ar-SA"/>
              </w:rPr>
              <w:t xml:space="preserve"> lecturer</w:t>
            </w:r>
            <w:r w:rsidR="008D1374">
              <w:rPr>
                <w:b/>
                <w:bCs/>
                <w:sz w:val="30"/>
                <w:szCs w:val="30"/>
                <w:lang w:eastAsia="ar-SA"/>
              </w:rPr>
              <w:t xml:space="preserve"> </w:t>
            </w:r>
            <w:r w:rsidR="008D1374" w:rsidRPr="004D75F4">
              <w:rPr>
                <w:b/>
                <w:bCs/>
                <w:sz w:val="28"/>
                <w:szCs w:val="28"/>
                <w:lang w:eastAsia="ar-SA"/>
              </w:rPr>
              <w:t xml:space="preserve">of </w:t>
            </w:r>
            <w:r w:rsidR="00C42FAE" w:rsidRPr="004D75F4">
              <w:rPr>
                <w:b/>
                <w:bCs/>
                <w:sz w:val="28"/>
                <w:szCs w:val="28"/>
                <w:lang w:eastAsia="ar-SA"/>
              </w:rPr>
              <w:t xml:space="preserve">Plastic and </w:t>
            </w:r>
            <w:r w:rsidR="00A348E1">
              <w:rPr>
                <w:b/>
                <w:bCs/>
                <w:sz w:val="28"/>
                <w:szCs w:val="28"/>
                <w:lang w:eastAsia="ar-SA"/>
              </w:rPr>
              <w:t>R</w:t>
            </w:r>
            <w:r w:rsidR="00C42FAE" w:rsidRPr="004D75F4">
              <w:rPr>
                <w:b/>
                <w:bCs/>
                <w:sz w:val="28"/>
                <w:szCs w:val="28"/>
                <w:lang w:eastAsia="ar-SA"/>
              </w:rPr>
              <w:t xml:space="preserve">econstructive Surgery </w:t>
            </w:r>
            <w:r w:rsidR="00234404" w:rsidRPr="009D3C39">
              <w:rPr>
                <w:b/>
                <w:bCs/>
                <w:sz w:val="28"/>
                <w:szCs w:val="28"/>
                <w:lang w:eastAsia="ar-SA"/>
              </w:rPr>
              <w:t>Faculty of Medicine</w:t>
            </w:r>
            <w:r w:rsidR="00234404" w:rsidRPr="004D75F4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smartTag w:uri="urn:schemas-microsoft-com:office:smarttags" w:element="PlaceName">
              <w:r w:rsidR="00234404" w:rsidRPr="00A348E1">
                <w:rPr>
                  <w:b/>
                  <w:bCs/>
                  <w:i/>
                  <w:iCs/>
                  <w:sz w:val="28"/>
                  <w:szCs w:val="28"/>
                  <w:lang w:eastAsia="ar-SA"/>
                </w:rPr>
                <w:t>Assiut</w:t>
              </w:r>
            </w:smartTag>
            <w:proofErr w:type="spellEnd"/>
            <w:r w:rsidR="00234404" w:rsidRPr="00A348E1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 </w:t>
            </w:r>
            <w:smartTag w:uri="urn:schemas-microsoft-com:office:smarttags" w:element="PlaceType">
              <w:r w:rsidR="00234404" w:rsidRPr="00A348E1">
                <w:rPr>
                  <w:b/>
                  <w:bCs/>
                  <w:i/>
                  <w:iCs/>
                  <w:sz w:val="28"/>
                  <w:szCs w:val="28"/>
                  <w:lang w:eastAsia="ar-SA"/>
                </w:rPr>
                <w:t>University</w:t>
              </w:r>
            </w:smartTag>
            <w:r w:rsidR="00234404" w:rsidRPr="00A348E1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 </w:t>
            </w:r>
            <w:smartTag w:uri="urn:schemas-microsoft-com:office:smarttags" w:element="PlaceType">
              <w:r w:rsidR="00234404" w:rsidRPr="00A348E1">
                <w:rPr>
                  <w:b/>
                  <w:bCs/>
                  <w:i/>
                  <w:iCs/>
                  <w:sz w:val="28"/>
                  <w:szCs w:val="28"/>
                  <w:lang w:eastAsia="ar-SA"/>
                </w:rPr>
                <w:t>Hospital</w:t>
              </w:r>
            </w:smartTag>
            <w:r w:rsidR="00234404" w:rsidRPr="004D75F4">
              <w:rPr>
                <w:sz w:val="28"/>
                <w:szCs w:val="28"/>
                <w:lang w:eastAsia="ar-SA"/>
              </w:rPr>
              <w:t xml:space="preserve"> </w:t>
            </w:r>
            <w:r w:rsidR="00C42FAE" w:rsidRPr="004D75F4">
              <w:rPr>
                <w:sz w:val="28"/>
                <w:szCs w:val="28"/>
                <w:lang w:eastAsia="ar-SA"/>
              </w:rPr>
              <w:t xml:space="preserve">from </w:t>
            </w:r>
            <w:r w:rsidR="00C42FAE" w:rsidRPr="00602CB7">
              <w:rPr>
                <w:sz w:val="28"/>
                <w:szCs w:val="28"/>
                <w:lang w:eastAsia="ar-SA"/>
              </w:rPr>
              <w:t>1/3/2003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9D3C39">
              <w:rPr>
                <w:sz w:val="28"/>
                <w:szCs w:val="28"/>
                <w:lang w:eastAsia="ar-SA"/>
              </w:rPr>
              <w:t xml:space="preserve"> to 27/12/2009</w:t>
            </w:r>
          </w:p>
          <w:p w:rsidR="00532FFD" w:rsidRPr="00532FFD" w:rsidRDefault="009D3C39" w:rsidP="006868D0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lowKashida"/>
              <w:rPr>
                <w:sz w:val="28"/>
                <w:szCs w:val="28"/>
                <w:lang w:eastAsia="ar-SA"/>
              </w:rPr>
            </w:pPr>
            <w:r w:rsidRPr="00532FFD">
              <w:rPr>
                <w:b/>
                <w:bCs/>
                <w:sz w:val="30"/>
                <w:szCs w:val="30"/>
                <w:lang w:eastAsia="ar-SA"/>
              </w:rPr>
              <w:t xml:space="preserve">Lecturer of Plastic and </w:t>
            </w:r>
            <w:proofErr w:type="spellStart"/>
            <w:r w:rsidRPr="00532FFD">
              <w:rPr>
                <w:b/>
                <w:bCs/>
                <w:sz w:val="30"/>
                <w:szCs w:val="30"/>
                <w:lang w:eastAsia="ar-SA"/>
              </w:rPr>
              <w:t>Reconstructve</w:t>
            </w:r>
            <w:proofErr w:type="spellEnd"/>
            <w:r w:rsidRPr="00532FFD">
              <w:rPr>
                <w:b/>
                <w:bCs/>
                <w:sz w:val="30"/>
                <w:szCs w:val="30"/>
                <w:lang w:eastAsia="ar-SA"/>
              </w:rPr>
              <w:t xml:space="preserve"> Surgery </w:t>
            </w:r>
            <w:r w:rsidR="00AB38BF" w:rsidRPr="00532FFD">
              <w:rPr>
                <w:sz w:val="30"/>
                <w:szCs w:val="30"/>
                <w:lang w:eastAsia="ar-SA"/>
              </w:rPr>
              <w:t>from 2</w:t>
            </w:r>
            <w:r w:rsidR="00AB38BF" w:rsidRPr="00532FFD">
              <w:rPr>
                <w:rFonts w:hint="cs"/>
                <w:sz w:val="30"/>
                <w:szCs w:val="30"/>
                <w:rtl/>
                <w:lang w:eastAsia="ar-SA"/>
              </w:rPr>
              <w:t>7</w:t>
            </w:r>
            <w:r w:rsidRPr="00532FFD">
              <w:rPr>
                <w:sz w:val="30"/>
                <w:szCs w:val="30"/>
                <w:lang w:eastAsia="ar-SA"/>
              </w:rPr>
              <w:t xml:space="preserve">/12/2009 till </w:t>
            </w:r>
            <w:r w:rsidR="00B31958" w:rsidRPr="00532FFD">
              <w:rPr>
                <w:sz w:val="30"/>
                <w:szCs w:val="30"/>
                <w:lang w:eastAsia="ar-SA"/>
              </w:rPr>
              <w:t>27/12/2014</w:t>
            </w:r>
          </w:p>
          <w:p w:rsidR="00644832" w:rsidRPr="001B62BB" w:rsidRDefault="00532FFD" w:rsidP="001B62BB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lowKashida"/>
              <w:rPr>
                <w:sz w:val="28"/>
                <w:szCs w:val="28"/>
                <w:lang w:eastAsia="ar-SA"/>
              </w:rPr>
            </w:pPr>
            <w:r w:rsidRPr="00532FFD">
              <w:rPr>
                <w:b/>
                <w:bCs/>
                <w:sz w:val="30"/>
                <w:szCs w:val="30"/>
                <w:lang w:eastAsia="ar-SA"/>
              </w:rPr>
              <w:lastRenderedPageBreak/>
              <w:t>Assistant professor</w:t>
            </w:r>
            <w:r>
              <w:rPr>
                <w:sz w:val="30"/>
                <w:szCs w:val="30"/>
                <w:lang w:eastAsia="ar-SA"/>
              </w:rPr>
              <w:t xml:space="preserve"> </w:t>
            </w:r>
            <w:r w:rsidRPr="00532FFD">
              <w:rPr>
                <w:b/>
                <w:bCs/>
                <w:sz w:val="30"/>
                <w:szCs w:val="30"/>
                <w:lang w:eastAsia="ar-SA"/>
              </w:rPr>
              <w:t xml:space="preserve">of Plastic and </w:t>
            </w:r>
            <w:proofErr w:type="spellStart"/>
            <w:r w:rsidRPr="00532FFD">
              <w:rPr>
                <w:b/>
                <w:bCs/>
                <w:sz w:val="30"/>
                <w:szCs w:val="30"/>
                <w:lang w:eastAsia="ar-SA"/>
              </w:rPr>
              <w:t>Reconstructve</w:t>
            </w:r>
            <w:proofErr w:type="spellEnd"/>
            <w:r w:rsidRPr="00532FFD">
              <w:rPr>
                <w:b/>
                <w:bCs/>
                <w:sz w:val="30"/>
                <w:szCs w:val="30"/>
                <w:lang w:eastAsia="ar-SA"/>
              </w:rPr>
              <w:t xml:space="preserve"> Surgery </w:t>
            </w:r>
            <w:r>
              <w:rPr>
                <w:sz w:val="30"/>
                <w:szCs w:val="30"/>
                <w:lang w:eastAsia="ar-SA"/>
              </w:rPr>
              <w:t xml:space="preserve">from </w:t>
            </w:r>
            <w:r w:rsidRPr="00532FFD">
              <w:rPr>
                <w:sz w:val="30"/>
                <w:szCs w:val="30"/>
                <w:lang w:eastAsia="ar-SA"/>
              </w:rPr>
              <w:t>27/12/2014</w:t>
            </w:r>
            <w:r>
              <w:rPr>
                <w:sz w:val="30"/>
                <w:szCs w:val="30"/>
                <w:lang w:eastAsia="ar-SA"/>
              </w:rPr>
              <w:t xml:space="preserve"> till now.</w:t>
            </w:r>
          </w:p>
          <w:p w:rsidR="004B5214" w:rsidRDefault="005943D8" w:rsidP="006868D0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lowKashida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30"/>
                <w:szCs w:val="30"/>
                <w:lang w:eastAsia="ar-SA"/>
              </w:rPr>
              <w:t xml:space="preserve">Researcher </w:t>
            </w:r>
            <w:r>
              <w:rPr>
                <w:sz w:val="30"/>
                <w:szCs w:val="30"/>
                <w:lang w:eastAsia="ar-SA"/>
              </w:rPr>
              <w:t xml:space="preserve">in Plastic and Reconstructive Surgery and Burn Department in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943D8">
                  <w:rPr>
                    <w:b/>
                    <w:bCs/>
                    <w:i/>
                    <w:iCs/>
                    <w:sz w:val="30"/>
                    <w:szCs w:val="30"/>
                    <w:lang w:eastAsia="ar-SA"/>
                  </w:rPr>
                  <w:t>Rangueil</w:t>
                </w:r>
              </w:smartTag>
              <w:proofErr w:type="spellEnd"/>
              <w:r w:rsidRPr="005943D8">
                <w:rPr>
                  <w:b/>
                  <w:bCs/>
                  <w:i/>
                  <w:iCs/>
                  <w:sz w:val="30"/>
                  <w:szCs w:val="30"/>
                  <w:lang w:eastAsia="ar-SA"/>
                </w:rPr>
                <w:t xml:space="preserve"> </w:t>
              </w:r>
              <w:smartTag w:uri="urn:schemas-microsoft-com:office:smarttags" w:element="PlaceType">
                <w:r w:rsidRPr="005943D8">
                  <w:rPr>
                    <w:b/>
                    <w:bCs/>
                    <w:i/>
                    <w:iCs/>
                    <w:sz w:val="30"/>
                    <w:szCs w:val="30"/>
                    <w:lang w:eastAsia="ar-SA"/>
                  </w:rPr>
                  <w:t>University</w:t>
                </w:r>
              </w:smartTag>
              <w:r w:rsidRPr="005943D8">
                <w:rPr>
                  <w:b/>
                  <w:bCs/>
                  <w:i/>
                  <w:iCs/>
                  <w:sz w:val="30"/>
                  <w:szCs w:val="30"/>
                  <w:lang w:eastAsia="ar-SA"/>
                </w:rPr>
                <w:t xml:space="preserve"> </w:t>
              </w:r>
              <w:smartTag w:uri="urn:schemas-microsoft-com:office:smarttags" w:element="PlaceType">
                <w:r w:rsidRPr="005943D8">
                  <w:rPr>
                    <w:b/>
                    <w:bCs/>
                    <w:i/>
                    <w:iCs/>
                    <w:sz w:val="30"/>
                    <w:szCs w:val="30"/>
                    <w:lang w:eastAsia="ar-SA"/>
                  </w:rPr>
                  <w:t>Hospital</w:t>
                </w:r>
              </w:smartTag>
            </w:smartTag>
            <w:r w:rsidRPr="005943D8">
              <w:rPr>
                <w:b/>
                <w:bCs/>
                <w:i/>
                <w:iCs/>
                <w:sz w:val="30"/>
                <w:szCs w:val="30"/>
                <w:lang w:eastAsia="ar-SA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943D8">
                  <w:rPr>
                    <w:b/>
                    <w:bCs/>
                    <w:i/>
                    <w:iCs/>
                    <w:sz w:val="30"/>
                    <w:szCs w:val="30"/>
                    <w:lang w:eastAsia="ar-SA"/>
                  </w:rPr>
                  <w:t>Toulouse</w:t>
                </w:r>
              </w:smartTag>
              <w:r w:rsidRPr="005943D8">
                <w:rPr>
                  <w:b/>
                  <w:bCs/>
                  <w:i/>
                  <w:iCs/>
                  <w:sz w:val="30"/>
                  <w:szCs w:val="30"/>
                  <w:lang w:eastAsia="ar-SA"/>
                </w:rPr>
                <w:t xml:space="preserve">, </w:t>
              </w:r>
              <w:smartTag w:uri="urn:schemas-microsoft-com:office:smarttags" w:element="country-region">
                <w:r w:rsidRPr="005943D8">
                  <w:rPr>
                    <w:b/>
                    <w:bCs/>
                    <w:i/>
                    <w:iCs/>
                    <w:sz w:val="30"/>
                    <w:szCs w:val="30"/>
                    <w:lang w:eastAsia="ar-SA"/>
                  </w:rPr>
                  <w:t>France</w:t>
                </w:r>
              </w:smartTag>
            </w:smartTag>
            <w:r w:rsidRPr="009B2B09">
              <w:rPr>
                <w:b/>
                <w:bCs/>
                <w:i/>
                <w:iCs/>
                <w:sz w:val="30"/>
                <w:szCs w:val="30"/>
                <w:lang w:eastAsia="ar-SA"/>
              </w:rPr>
              <w:t xml:space="preserve"> </w:t>
            </w:r>
            <w:r w:rsidR="009B2B09" w:rsidRPr="009B2B09">
              <w:rPr>
                <w:b/>
                <w:bCs/>
                <w:i/>
                <w:iCs/>
                <w:sz w:val="30"/>
                <w:szCs w:val="30"/>
                <w:lang w:eastAsia="ar-SA"/>
              </w:rPr>
              <w:t xml:space="preserve">under supervision of </w:t>
            </w:r>
            <w:r w:rsidR="009B2B09" w:rsidRPr="00081176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Prof.</w:t>
            </w:r>
            <w:r w:rsidR="009B2B09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2B09" w:rsidRPr="00081176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Chavoin</w:t>
            </w:r>
            <w:proofErr w:type="spellEnd"/>
            <w:r w:rsidR="009B2B09">
              <w:rPr>
                <w:sz w:val="30"/>
                <w:szCs w:val="30"/>
                <w:lang w:eastAsia="ar-SA"/>
              </w:rPr>
              <w:t xml:space="preserve">  M</w:t>
            </w:r>
            <w:r>
              <w:rPr>
                <w:sz w:val="30"/>
                <w:szCs w:val="30"/>
                <w:lang w:eastAsia="ar-SA"/>
              </w:rPr>
              <w:t>ay 2006</w:t>
            </w:r>
          </w:p>
          <w:p w:rsidR="00610990" w:rsidRPr="001B62BB" w:rsidRDefault="004B5214" w:rsidP="001B62BB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lowKashida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30"/>
                <w:szCs w:val="30"/>
                <w:lang w:eastAsia="ar-SA"/>
              </w:rPr>
              <w:t xml:space="preserve">Researcher </w:t>
            </w:r>
            <w:r>
              <w:rPr>
                <w:sz w:val="30"/>
                <w:szCs w:val="30"/>
                <w:lang w:eastAsia="ar-SA"/>
              </w:rPr>
              <w:t xml:space="preserve">in Plastic and Reconstructive Surgery in Graduate School of </w:t>
            </w:r>
            <w:r w:rsidR="00A71555">
              <w:rPr>
                <w:sz w:val="30"/>
                <w:szCs w:val="30"/>
                <w:lang w:eastAsia="ar-SA"/>
              </w:rPr>
              <w:t xml:space="preserve">Medicine, </w:t>
            </w:r>
            <w:r w:rsidR="00A71555" w:rsidRPr="00A71555">
              <w:rPr>
                <w:b/>
                <w:bCs/>
                <w:i/>
                <w:iCs/>
                <w:sz w:val="30"/>
                <w:szCs w:val="30"/>
                <w:lang w:eastAsia="ar-SA"/>
              </w:rPr>
              <w:t>Tokushima</w:t>
            </w:r>
            <w:r w:rsidRPr="009A780C">
              <w:rPr>
                <w:b/>
                <w:bCs/>
                <w:i/>
                <w:iCs/>
                <w:sz w:val="30"/>
                <w:szCs w:val="30"/>
                <w:lang w:eastAsia="ar-SA"/>
              </w:rPr>
              <w:t xml:space="preserve"> University Hospital</w:t>
            </w:r>
            <w:r w:rsidR="009A780C" w:rsidRPr="009A780C">
              <w:rPr>
                <w:b/>
                <w:bCs/>
                <w:i/>
                <w:iCs/>
                <w:sz w:val="30"/>
                <w:szCs w:val="30"/>
                <w:lang w:eastAsia="ar-SA"/>
              </w:rPr>
              <w:t>, Tokushima, Japan</w:t>
            </w:r>
            <w:r w:rsidR="009A780C">
              <w:rPr>
                <w:b/>
                <w:bCs/>
                <w:i/>
                <w:iCs/>
                <w:sz w:val="30"/>
                <w:szCs w:val="30"/>
                <w:lang w:eastAsia="ar-SA"/>
              </w:rPr>
              <w:t>.</w:t>
            </w:r>
            <w:r w:rsidRPr="009A780C">
              <w:rPr>
                <w:b/>
                <w:bCs/>
                <w:i/>
                <w:iCs/>
                <w:sz w:val="30"/>
                <w:szCs w:val="30"/>
                <w:lang w:eastAsia="ar-SA"/>
              </w:rPr>
              <w:t xml:space="preserve"> </w:t>
            </w:r>
            <w:r w:rsidR="002568B0">
              <w:rPr>
                <w:sz w:val="30"/>
                <w:szCs w:val="30"/>
                <w:lang w:eastAsia="ar-SA"/>
              </w:rPr>
              <w:t xml:space="preserve"> from 11/11/2006 to 1/12/2008</w:t>
            </w:r>
            <w:r w:rsidR="005943D8">
              <w:rPr>
                <w:sz w:val="30"/>
                <w:szCs w:val="30"/>
                <w:lang w:eastAsia="ar-SA"/>
              </w:rPr>
              <w:t xml:space="preserve"> </w:t>
            </w:r>
          </w:p>
        </w:tc>
      </w:tr>
      <w:tr w:rsidR="008D137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8D1374" w:rsidRPr="000571D1" w:rsidRDefault="008D137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i/>
                <w:iCs/>
                <w:spacing w:val="-10"/>
                <w:sz w:val="20"/>
                <w:szCs w:val="20"/>
              </w:rPr>
            </w:pPr>
            <w:r w:rsidRPr="000571D1">
              <w:rPr>
                <w:rFonts w:ascii="Arial" w:hAnsi="Arial"/>
                <w:b/>
                <w:i/>
                <w:iCs/>
                <w:color w:val="000000"/>
                <w:spacing w:val="-10"/>
                <w:sz w:val="26"/>
                <w:szCs w:val="26"/>
              </w:rPr>
              <w:lastRenderedPageBreak/>
              <w:t>Clinical Experience</w:t>
            </w:r>
          </w:p>
        </w:tc>
        <w:tc>
          <w:tcPr>
            <w:tcW w:w="6924" w:type="dxa"/>
            <w:shd w:val="clear" w:color="auto" w:fill="auto"/>
          </w:tcPr>
          <w:p w:rsidR="008D1374" w:rsidRPr="000571D1" w:rsidRDefault="008D1374" w:rsidP="006868D0">
            <w:pPr>
              <w:tabs>
                <w:tab w:val="left" w:pos="252"/>
              </w:tabs>
              <w:spacing w:line="360" w:lineRule="auto"/>
              <w:jc w:val="lowKashida"/>
              <w:rPr>
                <w:sz w:val="26"/>
                <w:szCs w:val="26"/>
                <w:lang w:eastAsia="ar-SA"/>
              </w:rPr>
            </w:pPr>
          </w:p>
          <w:p w:rsidR="00C9734F" w:rsidRPr="00602CB7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>
              <w:t xml:space="preserve">  </w:t>
            </w:r>
            <w:r>
              <w:rPr>
                <w:b/>
                <w:bCs/>
                <w:sz w:val="32"/>
                <w:szCs w:val="32"/>
              </w:rPr>
              <w:t>1</w:t>
            </w:r>
            <w:r w:rsidRPr="00602CB7">
              <w:rPr>
                <w:b/>
                <w:bCs/>
                <w:sz w:val="32"/>
                <w:szCs w:val="32"/>
              </w:rPr>
              <w:t xml:space="preserve">- Aesthetic Surgery: 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blepharoplasty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-Rhinoplasty 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Otoplasty</w:t>
            </w:r>
            <w:proofErr w:type="spellEnd"/>
          </w:p>
          <w:p w:rsidR="00C9734F" w:rsidRDefault="00C9734F" w:rsidP="00C9734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Hair transplantation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</w:t>
            </w:r>
            <w:r w:rsidRPr="0002798E">
              <w:rPr>
                <w:sz w:val="28"/>
                <w:szCs w:val="28"/>
              </w:rPr>
              <w:t>ermabrasion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Botox</w:t>
            </w:r>
          </w:p>
          <w:p w:rsidR="00C9734F" w:rsidRPr="0002798E" w:rsidRDefault="00C9734F" w:rsidP="00C9734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fat injection (micro and </w:t>
            </w:r>
            <w:proofErr w:type="spellStart"/>
            <w:r>
              <w:rPr>
                <w:sz w:val="28"/>
                <w:szCs w:val="28"/>
              </w:rPr>
              <w:t>nano</w:t>
            </w:r>
            <w:proofErr w:type="spellEnd"/>
            <w:r>
              <w:rPr>
                <w:sz w:val="28"/>
                <w:szCs w:val="28"/>
              </w:rPr>
              <w:t xml:space="preserve"> fat graft)                                                               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-Body contour</w:t>
            </w:r>
            <w:r w:rsidRPr="0002798E">
              <w:rPr>
                <w:sz w:val="28"/>
                <w:szCs w:val="28"/>
              </w:rPr>
              <w:t>ing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Abdominoplasty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jc w:val="both"/>
            </w:pPr>
            <w:r>
              <w:rPr>
                <w:sz w:val="28"/>
                <w:szCs w:val="28"/>
              </w:rPr>
              <w:lastRenderedPageBreak/>
              <w:t>- L</w:t>
            </w:r>
            <w:r w:rsidRPr="0002798E">
              <w:rPr>
                <w:sz w:val="28"/>
                <w:szCs w:val="28"/>
              </w:rPr>
              <w:t>iposuctions</w:t>
            </w:r>
          </w:p>
          <w:p w:rsidR="00C9734F" w:rsidRPr="00650B67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50B67">
              <w:rPr>
                <w:sz w:val="28"/>
                <w:szCs w:val="28"/>
              </w:rPr>
              <w:t>- PRP injection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50B67">
              <w:rPr>
                <w:sz w:val="28"/>
                <w:szCs w:val="28"/>
              </w:rPr>
              <w:t>- Facial rejuvenation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Mesohair</w:t>
            </w:r>
            <w:proofErr w:type="spellEnd"/>
            <w:r>
              <w:rPr>
                <w:sz w:val="28"/>
                <w:szCs w:val="28"/>
              </w:rPr>
              <w:t xml:space="preserve"> injection</w:t>
            </w:r>
          </w:p>
          <w:p w:rsidR="00C9734F" w:rsidRPr="00602CB7" w:rsidRDefault="00C9734F" w:rsidP="00C9734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sz w:val="32"/>
                <w:szCs w:val="32"/>
              </w:rPr>
            </w:pPr>
            <w:r w:rsidRPr="00052537">
              <w:rPr>
                <w:b/>
                <w:bCs/>
              </w:rPr>
              <w:t xml:space="preserve"> 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602CB7">
              <w:rPr>
                <w:b/>
                <w:bCs/>
                <w:sz w:val="32"/>
                <w:szCs w:val="32"/>
              </w:rPr>
              <w:t xml:space="preserve">- Breast </w:t>
            </w:r>
          </w:p>
          <w:p w:rsidR="00C9734F" w:rsidRPr="0002798E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 -Reduction </w:t>
            </w:r>
            <w:proofErr w:type="spellStart"/>
            <w:r>
              <w:rPr>
                <w:sz w:val="28"/>
                <w:szCs w:val="28"/>
              </w:rPr>
              <w:t>mamoplasty</w:t>
            </w:r>
            <w:proofErr w:type="spellEnd"/>
          </w:p>
          <w:p w:rsidR="00C9734F" w:rsidRPr="0002798E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02798E">
              <w:rPr>
                <w:sz w:val="28"/>
                <w:szCs w:val="28"/>
              </w:rPr>
              <w:t>    -Gynecomastia.</w:t>
            </w:r>
          </w:p>
          <w:p w:rsidR="00C9734F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02798E">
              <w:rPr>
                <w:sz w:val="28"/>
                <w:szCs w:val="28"/>
              </w:rPr>
              <w:t>    -Breast Reconstruction.</w:t>
            </w:r>
          </w:p>
          <w:p w:rsidR="00C9734F" w:rsidRPr="00650B67" w:rsidRDefault="00C9734F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-Breast augmentation</w:t>
            </w:r>
          </w:p>
          <w:p w:rsidR="00602CB7" w:rsidRPr="00602CB7" w:rsidRDefault="00C9734F" w:rsidP="006868D0">
            <w:pPr>
              <w:spacing w:before="100" w:beforeAutospacing="1" w:after="100" w:afterAutospacing="1" w:line="360" w:lineRule="auto"/>
              <w:jc w:val="lowKashida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602CB7" w:rsidRPr="00602CB7">
              <w:rPr>
                <w:b/>
                <w:bCs/>
                <w:sz w:val="32"/>
                <w:szCs w:val="32"/>
              </w:rPr>
              <w:t xml:space="preserve">- Head and Neck: </w:t>
            </w:r>
          </w:p>
          <w:p w:rsidR="00602CB7" w:rsidRPr="00602CB7" w:rsidRDefault="00602CB7" w:rsidP="006868D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t xml:space="preserve">     </w:t>
            </w:r>
            <w:r w:rsidRPr="00602CB7">
              <w:rPr>
                <w:sz w:val="28"/>
                <w:szCs w:val="28"/>
              </w:rPr>
              <w:t xml:space="preserve">-Congenital:  Cleft lip and palate, vascular malformations and hemangiomas. </w:t>
            </w:r>
          </w:p>
          <w:p w:rsidR="00602CB7" w:rsidRDefault="00602CB7" w:rsidP="006868D0">
            <w:pPr>
              <w:spacing w:before="100" w:beforeAutospacing="1" w:after="100" w:afterAutospacing="1" w:line="360" w:lineRule="auto"/>
              <w:ind w:left="360" w:hanging="360"/>
              <w:jc w:val="both"/>
              <w:rPr>
                <w:sz w:val="28"/>
                <w:szCs w:val="28"/>
              </w:rPr>
            </w:pPr>
            <w:r w:rsidRPr="00602CB7">
              <w:rPr>
                <w:sz w:val="28"/>
                <w:szCs w:val="28"/>
              </w:rPr>
              <w:t>     -</w:t>
            </w:r>
            <w:r w:rsidR="008459DA">
              <w:rPr>
                <w:sz w:val="28"/>
                <w:szCs w:val="28"/>
              </w:rPr>
              <w:t>Trauma: soft tissue reconstruction</w:t>
            </w:r>
            <w:r w:rsidR="00962689">
              <w:rPr>
                <w:sz w:val="28"/>
                <w:szCs w:val="28"/>
              </w:rPr>
              <w:t>,</w:t>
            </w:r>
            <w:r w:rsidRPr="00602CB7">
              <w:rPr>
                <w:sz w:val="28"/>
                <w:szCs w:val="28"/>
              </w:rPr>
              <w:t xml:space="preserve"> ear, nose, and eye lid re</w:t>
            </w:r>
            <w:r w:rsidR="0002798E">
              <w:rPr>
                <w:sz w:val="28"/>
                <w:szCs w:val="28"/>
              </w:rPr>
              <w:t>construction</w:t>
            </w:r>
          </w:p>
          <w:p w:rsidR="002C0B68" w:rsidRPr="002C0B68" w:rsidRDefault="00E27B4E" w:rsidP="002C0B68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Otoplasty</w:t>
            </w:r>
            <w:proofErr w:type="spellEnd"/>
          </w:p>
          <w:p w:rsidR="00E27B4E" w:rsidRDefault="00E27B4E" w:rsidP="00E27B4E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Facial paralysis reconstruction</w:t>
            </w:r>
            <w:r w:rsidR="00BE72E9">
              <w:rPr>
                <w:sz w:val="28"/>
                <w:szCs w:val="28"/>
              </w:rPr>
              <w:t xml:space="preserve"> (</w:t>
            </w:r>
            <w:r w:rsidR="00483CE4">
              <w:rPr>
                <w:sz w:val="28"/>
                <w:szCs w:val="28"/>
              </w:rPr>
              <w:t xml:space="preserve">Facial reanimation </w:t>
            </w:r>
            <w:r w:rsidR="00BE72E9">
              <w:rPr>
                <w:sz w:val="28"/>
                <w:szCs w:val="28"/>
              </w:rPr>
              <w:t>static and dynamic)</w:t>
            </w:r>
          </w:p>
          <w:p w:rsidR="00E01739" w:rsidRDefault="00E01739" w:rsidP="00E27B4E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Basal and squamous cell carcinomas</w:t>
            </w:r>
          </w:p>
          <w:p w:rsidR="00602CB7" w:rsidRPr="00052537" w:rsidRDefault="00602CB7" w:rsidP="006868D0">
            <w:pPr>
              <w:spacing w:before="100" w:beforeAutospacing="1" w:after="100" w:afterAutospacing="1" w:line="360" w:lineRule="auto"/>
              <w:ind w:left="360" w:hanging="360"/>
              <w:jc w:val="both"/>
              <w:rPr>
                <w:sz w:val="20"/>
                <w:szCs w:val="20"/>
              </w:rPr>
            </w:pPr>
            <w:r w:rsidRPr="00052537">
              <w:rPr>
                <w:sz w:val="20"/>
                <w:szCs w:val="20"/>
              </w:rPr>
              <w:t xml:space="preserve">  </w:t>
            </w:r>
            <w:r w:rsidR="00C9734F">
              <w:rPr>
                <w:b/>
                <w:bCs/>
                <w:sz w:val="32"/>
                <w:szCs w:val="32"/>
              </w:rPr>
              <w:t>4</w:t>
            </w:r>
            <w:r w:rsidRPr="00602CB7">
              <w:rPr>
                <w:b/>
                <w:bCs/>
                <w:sz w:val="32"/>
                <w:szCs w:val="32"/>
              </w:rPr>
              <w:t>- Post traumatic and post burn deformities</w:t>
            </w:r>
            <w:r w:rsidRPr="00052537">
              <w:rPr>
                <w:b/>
                <w:bCs/>
              </w:rPr>
              <w:t>:</w:t>
            </w:r>
            <w:r w:rsidRPr="0002798E">
              <w:rPr>
                <w:sz w:val="28"/>
                <w:szCs w:val="28"/>
              </w:rPr>
              <w:t xml:space="preserve"> as scar revision, ectropion, neck contractures,</w:t>
            </w:r>
            <w:r w:rsidR="00272F2F" w:rsidRPr="005F74FB">
              <w:rPr>
                <w:sz w:val="28"/>
                <w:szCs w:val="28"/>
              </w:rPr>
              <w:t>………</w:t>
            </w:r>
            <w:proofErr w:type="spellStart"/>
            <w:r w:rsidR="00272F2F" w:rsidRPr="005F74FB">
              <w:rPr>
                <w:sz w:val="28"/>
                <w:szCs w:val="28"/>
              </w:rPr>
              <w:t>etc</w:t>
            </w:r>
            <w:proofErr w:type="spellEnd"/>
          </w:p>
          <w:p w:rsidR="00602CB7" w:rsidRPr="00602CB7" w:rsidRDefault="00602CB7" w:rsidP="006868D0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602CB7">
              <w:rPr>
                <w:sz w:val="32"/>
                <w:szCs w:val="32"/>
              </w:rPr>
              <w:lastRenderedPageBreak/>
              <w:t xml:space="preserve">  </w:t>
            </w:r>
            <w:r w:rsidR="00C9734F">
              <w:rPr>
                <w:b/>
                <w:bCs/>
                <w:sz w:val="32"/>
                <w:szCs w:val="32"/>
              </w:rPr>
              <w:t>5</w:t>
            </w:r>
            <w:r w:rsidRPr="00602CB7">
              <w:rPr>
                <w:b/>
                <w:bCs/>
                <w:sz w:val="32"/>
                <w:szCs w:val="32"/>
              </w:rPr>
              <w:t xml:space="preserve">- Hand: </w:t>
            </w:r>
          </w:p>
          <w:p w:rsidR="00602CB7" w:rsidRPr="0002798E" w:rsidRDefault="00B14562" w:rsidP="006868D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t>   </w:t>
            </w:r>
            <w:r w:rsidR="00602CB7" w:rsidRPr="0002798E">
              <w:rPr>
                <w:sz w:val="28"/>
                <w:szCs w:val="28"/>
              </w:rPr>
              <w:t xml:space="preserve">-Congenital: syndactyly, </w:t>
            </w:r>
            <w:r w:rsidR="00DD37FE" w:rsidRPr="0002798E">
              <w:rPr>
                <w:sz w:val="28"/>
                <w:szCs w:val="28"/>
              </w:rPr>
              <w:t>polydactyl</w:t>
            </w:r>
            <w:r w:rsidR="00602CB7" w:rsidRPr="0002798E">
              <w:rPr>
                <w:sz w:val="28"/>
                <w:szCs w:val="28"/>
              </w:rPr>
              <w:t xml:space="preserve">, vascular malformations. </w:t>
            </w:r>
          </w:p>
          <w:p w:rsidR="00602CB7" w:rsidRPr="0002798E" w:rsidRDefault="00602CB7" w:rsidP="006868D0">
            <w:pPr>
              <w:spacing w:before="100" w:beforeAutospacing="1" w:after="100" w:afterAutospacing="1" w:line="360" w:lineRule="auto"/>
              <w:ind w:left="360" w:hanging="360"/>
              <w:jc w:val="both"/>
              <w:rPr>
                <w:sz w:val="28"/>
                <w:szCs w:val="28"/>
              </w:rPr>
            </w:pPr>
            <w:r w:rsidRPr="0002798E">
              <w:rPr>
                <w:sz w:val="28"/>
                <w:szCs w:val="28"/>
              </w:rPr>
              <w:t>    -Trauma: Finge</w:t>
            </w:r>
            <w:r w:rsidR="0002798E">
              <w:rPr>
                <w:sz w:val="28"/>
                <w:szCs w:val="28"/>
              </w:rPr>
              <w:t>rtip injuries</w:t>
            </w:r>
            <w:r w:rsidR="00B14562">
              <w:rPr>
                <w:sz w:val="28"/>
                <w:szCs w:val="28"/>
              </w:rPr>
              <w:t xml:space="preserve">, soft tissue loss.,,,,,,,, </w:t>
            </w:r>
            <w:r w:rsidR="0002798E">
              <w:rPr>
                <w:sz w:val="28"/>
                <w:szCs w:val="28"/>
              </w:rPr>
              <w:t xml:space="preserve"> </w:t>
            </w:r>
          </w:p>
          <w:p w:rsidR="00602CB7" w:rsidRPr="0002798E" w:rsidRDefault="00602CB7" w:rsidP="006868D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02798E">
              <w:rPr>
                <w:sz w:val="28"/>
                <w:szCs w:val="28"/>
              </w:rPr>
              <w:t>    -Post burn and post traumatic deformities: Finger</w:t>
            </w:r>
            <w:r w:rsidR="00DD37FE">
              <w:rPr>
                <w:sz w:val="28"/>
                <w:szCs w:val="28"/>
              </w:rPr>
              <w:t>s</w:t>
            </w:r>
            <w:r w:rsidRPr="0002798E">
              <w:rPr>
                <w:sz w:val="28"/>
                <w:szCs w:val="28"/>
              </w:rPr>
              <w:t xml:space="preserve"> contractures, web contractures. </w:t>
            </w:r>
          </w:p>
          <w:p w:rsidR="00840F44" w:rsidRPr="0002798E" w:rsidRDefault="00034F90" w:rsidP="00C9734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Dupu</w:t>
            </w:r>
            <w:r w:rsidR="006228C4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tren</w:t>
            </w:r>
            <w:proofErr w:type="spellEnd"/>
            <w:r>
              <w:rPr>
                <w:sz w:val="28"/>
                <w:szCs w:val="28"/>
              </w:rPr>
              <w:t xml:space="preserve"> contracture</w:t>
            </w:r>
          </w:p>
          <w:p w:rsidR="00602CB7" w:rsidRPr="00602CB7" w:rsidRDefault="00602CB7" w:rsidP="006868D0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052537">
              <w:rPr>
                <w:sz w:val="20"/>
                <w:szCs w:val="20"/>
              </w:rPr>
              <w:t xml:space="preserve">  </w:t>
            </w:r>
            <w:r w:rsidRPr="00602CB7">
              <w:rPr>
                <w:b/>
                <w:bCs/>
                <w:sz w:val="32"/>
                <w:szCs w:val="32"/>
              </w:rPr>
              <w:t xml:space="preserve">6- Genitourinary: </w:t>
            </w:r>
          </w:p>
          <w:p w:rsidR="00602CB7" w:rsidRDefault="00602CB7" w:rsidP="002217F6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jc w:val="both"/>
            </w:pPr>
            <w:r w:rsidRPr="0002798E">
              <w:rPr>
                <w:sz w:val="28"/>
                <w:szCs w:val="28"/>
              </w:rPr>
              <w:t xml:space="preserve">Congenital: </w:t>
            </w:r>
            <w:proofErr w:type="spellStart"/>
            <w:r w:rsidR="006F04E5" w:rsidRPr="0002798E">
              <w:rPr>
                <w:sz w:val="28"/>
                <w:szCs w:val="28"/>
              </w:rPr>
              <w:t>Hypospadius</w:t>
            </w:r>
            <w:proofErr w:type="spellEnd"/>
            <w:r w:rsidR="006F04E5">
              <w:t xml:space="preserve">. </w:t>
            </w:r>
          </w:p>
          <w:p w:rsidR="00602CB7" w:rsidRDefault="00602CB7" w:rsidP="002217F6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jc w:val="both"/>
            </w:pPr>
            <w:r w:rsidRPr="002217F6">
              <w:rPr>
                <w:sz w:val="28"/>
                <w:szCs w:val="28"/>
              </w:rPr>
              <w:t xml:space="preserve">Reconstructive surgery: penile, scrotal, and </w:t>
            </w:r>
            <w:proofErr w:type="spellStart"/>
            <w:r w:rsidRPr="002217F6">
              <w:rPr>
                <w:sz w:val="28"/>
                <w:szCs w:val="28"/>
              </w:rPr>
              <w:t>vulvular</w:t>
            </w:r>
            <w:proofErr w:type="spellEnd"/>
            <w:r w:rsidRPr="002217F6">
              <w:rPr>
                <w:sz w:val="28"/>
                <w:szCs w:val="28"/>
              </w:rPr>
              <w:t xml:space="preserve"> </w:t>
            </w:r>
            <w:r w:rsidR="00D1073B" w:rsidRPr="002217F6">
              <w:rPr>
                <w:sz w:val="28"/>
                <w:szCs w:val="28"/>
              </w:rPr>
              <w:t xml:space="preserve">   </w:t>
            </w:r>
            <w:r w:rsidRPr="002217F6">
              <w:rPr>
                <w:sz w:val="28"/>
                <w:szCs w:val="28"/>
              </w:rPr>
              <w:t>defects</w:t>
            </w:r>
            <w:r>
              <w:t>.</w:t>
            </w:r>
          </w:p>
          <w:p w:rsidR="00B91425" w:rsidRPr="00B91425" w:rsidRDefault="00B91425" w:rsidP="00B91425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6124D">
              <w:rPr>
                <w:sz w:val="28"/>
                <w:szCs w:val="28"/>
              </w:rPr>
              <w:t>Fornier</w:t>
            </w:r>
            <w:proofErr w:type="spellEnd"/>
            <w:r w:rsidRPr="00C6124D">
              <w:rPr>
                <w:sz w:val="28"/>
                <w:szCs w:val="28"/>
              </w:rPr>
              <w:t xml:space="preserve">  gangrene</w:t>
            </w:r>
          </w:p>
          <w:p w:rsidR="00602CB7" w:rsidRPr="00602CB7" w:rsidRDefault="00602CB7" w:rsidP="006868D0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052537">
              <w:rPr>
                <w:sz w:val="20"/>
                <w:szCs w:val="20"/>
              </w:rPr>
              <w:t xml:space="preserve">  </w:t>
            </w:r>
            <w:r w:rsidRPr="00602CB7">
              <w:rPr>
                <w:b/>
                <w:bCs/>
                <w:sz w:val="32"/>
                <w:szCs w:val="32"/>
              </w:rPr>
              <w:t xml:space="preserve">7- General reconstructive surgery: </w:t>
            </w:r>
          </w:p>
          <w:p w:rsidR="006947A7" w:rsidRDefault="00257D26" w:rsidP="00CD33D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t>    </w:t>
            </w:r>
            <w:r w:rsidR="0002798E">
              <w:t>-</w:t>
            </w:r>
            <w:r w:rsidR="0002798E" w:rsidRPr="0002798E">
              <w:rPr>
                <w:sz w:val="28"/>
                <w:szCs w:val="28"/>
              </w:rPr>
              <w:t>Traumatic</w:t>
            </w:r>
            <w:r w:rsidR="009A3881">
              <w:rPr>
                <w:sz w:val="28"/>
                <w:szCs w:val="28"/>
              </w:rPr>
              <w:t xml:space="preserve"> soft tissue loss</w:t>
            </w:r>
            <w:r w:rsidR="00602CB7" w:rsidRPr="0002798E">
              <w:rPr>
                <w:sz w:val="28"/>
                <w:szCs w:val="28"/>
              </w:rPr>
              <w:t xml:space="preserve"> </w:t>
            </w:r>
          </w:p>
          <w:p w:rsidR="00602CB7" w:rsidRPr="0002798E" w:rsidRDefault="000C4A44" w:rsidP="006868D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947A7">
              <w:rPr>
                <w:sz w:val="28"/>
                <w:szCs w:val="28"/>
              </w:rPr>
              <w:t xml:space="preserve">-Pressure </w:t>
            </w:r>
            <w:r w:rsidR="00602CB7" w:rsidRPr="0002798E">
              <w:rPr>
                <w:sz w:val="28"/>
                <w:szCs w:val="28"/>
              </w:rPr>
              <w:t xml:space="preserve">sores. </w:t>
            </w:r>
          </w:p>
          <w:p w:rsidR="00602CB7" w:rsidRPr="0002798E" w:rsidRDefault="000C4A44" w:rsidP="006868D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 w:rsidR="00602CB7" w:rsidRPr="0002798E">
              <w:rPr>
                <w:sz w:val="28"/>
                <w:szCs w:val="28"/>
              </w:rPr>
              <w:t xml:space="preserve"> -Skin grafts and flaps.</w:t>
            </w:r>
          </w:p>
          <w:p w:rsidR="0002798E" w:rsidRPr="0002798E" w:rsidRDefault="000C4A44" w:rsidP="006868D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 </w:t>
            </w:r>
            <w:r w:rsidR="00602CB7" w:rsidRPr="0002798E">
              <w:rPr>
                <w:sz w:val="28"/>
                <w:szCs w:val="28"/>
              </w:rPr>
              <w:t>-Tumors: all skin tumors and its reconstruction</w:t>
            </w:r>
          </w:p>
          <w:p w:rsidR="00DB49C2" w:rsidRDefault="00752DF8" w:rsidP="000C4A44">
            <w:pPr>
              <w:numPr>
                <w:ilvl w:val="0"/>
                <w:numId w:val="9"/>
              </w:numPr>
              <w:tabs>
                <w:tab w:val="clear" w:pos="720"/>
                <w:tab w:val="num" w:pos="387"/>
              </w:tabs>
              <w:spacing w:before="100" w:beforeAutospacing="1" w:after="100" w:afterAutospacing="1" w:line="360" w:lineRule="auto"/>
              <w:ind w:left="387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 and leg u</w:t>
            </w:r>
            <w:r w:rsidR="00A53811" w:rsidRPr="0002798E">
              <w:rPr>
                <w:sz w:val="28"/>
                <w:szCs w:val="28"/>
              </w:rPr>
              <w:t>lcers</w:t>
            </w:r>
            <w:r w:rsidR="00602CB7" w:rsidRPr="0002798E">
              <w:rPr>
                <w:sz w:val="28"/>
                <w:szCs w:val="28"/>
              </w:rPr>
              <w:t>.</w:t>
            </w:r>
          </w:p>
          <w:p w:rsidR="00A53811" w:rsidRDefault="00DB49C2" w:rsidP="000C4A44">
            <w:pPr>
              <w:numPr>
                <w:ilvl w:val="0"/>
                <w:numId w:val="9"/>
              </w:numPr>
              <w:tabs>
                <w:tab w:val="clear" w:pos="720"/>
                <w:tab w:val="num" w:pos="387"/>
              </w:tabs>
              <w:spacing w:before="100" w:beforeAutospacing="1" w:after="100" w:afterAutospacing="1" w:line="360" w:lineRule="auto"/>
              <w:ind w:left="387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Hair restoration in post-traumatic, post-infective, and post-burn alopecia</w:t>
            </w:r>
            <w:r w:rsidR="00BE72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52DF8">
              <w:rPr>
                <w:sz w:val="28"/>
                <w:szCs w:val="28"/>
              </w:rPr>
              <w:t xml:space="preserve"> </w:t>
            </w:r>
          </w:p>
          <w:p w:rsidR="00602CB7" w:rsidRDefault="00A37B5D" w:rsidP="006868D0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8- </w:t>
            </w:r>
            <w:r w:rsidR="00B74155">
              <w:rPr>
                <w:b/>
                <w:bCs/>
                <w:sz w:val="32"/>
                <w:szCs w:val="32"/>
              </w:rPr>
              <w:t xml:space="preserve"> Microsurgery</w:t>
            </w:r>
            <w:r w:rsidR="004131FA">
              <w:rPr>
                <w:b/>
                <w:bCs/>
                <w:sz w:val="32"/>
                <w:szCs w:val="32"/>
              </w:rPr>
              <w:t xml:space="preserve"> (my </w:t>
            </w:r>
            <w:r w:rsidR="00F60E7B">
              <w:rPr>
                <w:b/>
                <w:bCs/>
                <w:sz w:val="32"/>
                <w:szCs w:val="32"/>
              </w:rPr>
              <w:t>subspecialty</w:t>
            </w:r>
            <w:r w:rsidR="004131FA">
              <w:rPr>
                <w:b/>
                <w:bCs/>
                <w:sz w:val="32"/>
                <w:szCs w:val="32"/>
              </w:rPr>
              <w:t>)</w:t>
            </w:r>
          </w:p>
          <w:p w:rsidR="00EB634B" w:rsidRDefault="000C4A44" w:rsidP="000C4A44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  </w:t>
            </w:r>
            <w:r w:rsidR="009620F6">
              <w:rPr>
                <w:b/>
                <w:bCs/>
                <w:sz w:val="32"/>
                <w:szCs w:val="32"/>
              </w:rPr>
              <w:t>9- Burn</w:t>
            </w:r>
          </w:p>
          <w:p w:rsidR="00D67F71" w:rsidRPr="00D67F71" w:rsidRDefault="00D67F71" w:rsidP="000C4A44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67F71">
              <w:rPr>
                <w:sz w:val="28"/>
                <w:szCs w:val="28"/>
              </w:rPr>
              <w:t>Management of all types and degrees of burn</w:t>
            </w:r>
          </w:p>
          <w:p w:rsidR="00650B67" w:rsidRDefault="00650B67" w:rsidP="000C4A44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10- Laser: </w:t>
            </w:r>
            <w:r>
              <w:rPr>
                <w:sz w:val="32"/>
                <w:szCs w:val="32"/>
              </w:rPr>
              <w:t xml:space="preserve">Fractional CO2 LASER for </w:t>
            </w:r>
          </w:p>
          <w:p w:rsidR="00650B67" w:rsidRDefault="00650B67" w:rsidP="00650B67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Resurfacing, </w:t>
            </w:r>
          </w:p>
          <w:p w:rsidR="00650B67" w:rsidRDefault="00650B67" w:rsidP="00650B67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Scars,</w:t>
            </w:r>
          </w:p>
          <w:p w:rsidR="00650B67" w:rsidRDefault="00650B67" w:rsidP="00650B67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 acne scar</w:t>
            </w:r>
          </w:p>
          <w:p w:rsidR="0080502F" w:rsidRDefault="00650B67" w:rsidP="0080502F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Post burn ugly scars </w:t>
            </w:r>
          </w:p>
          <w:p w:rsidR="0080502F" w:rsidRPr="0080502F" w:rsidRDefault="0080502F" w:rsidP="0080502F">
            <w:pPr>
              <w:spacing w:before="100" w:beforeAutospacing="1" w:after="100" w:afterAutospacing="1" w:line="360" w:lineRule="auto"/>
              <w:ind w:left="360"/>
              <w:jc w:val="both"/>
              <w:rPr>
                <w:b/>
                <w:bCs/>
                <w:sz w:val="32"/>
                <w:szCs w:val="32"/>
              </w:rPr>
            </w:pPr>
            <w:r w:rsidRPr="0080502F">
              <w:rPr>
                <w:b/>
                <w:bCs/>
                <w:sz w:val="32"/>
                <w:szCs w:val="32"/>
              </w:rPr>
              <w:t>11- Stem cells and PRP</w:t>
            </w:r>
          </w:p>
          <w:p w:rsidR="00650B67" w:rsidRPr="00650B67" w:rsidRDefault="00650B67" w:rsidP="000C4A44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</w:p>
        </w:tc>
      </w:tr>
      <w:tr w:rsidR="008D137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8D1374" w:rsidRPr="000571D1" w:rsidRDefault="008D137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i/>
                <w:iCs/>
                <w:spacing w:val="-10"/>
              </w:rPr>
            </w:pPr>
            <w:r w:rsidRPr="000571D1">
              <w:rPr>
                <w:rFonts w:ascii="Arial" w:hAnsi="Arial"/>
                <w:b/>
                <w:i/>
                <w:iCs/>
                <w:spacing w:val="-10"/>
              </w:rPr>
              <w:lastRenderedPageBreak/>
              <w:t>Area of interest</w:t>
            </w:r>
          </w:p>
        </w:tc>
        <w:tc>
          <w:tcPr>
            <w:tcW w:w="6924" w:type="dxa"/>
            <w:shd w:val="clear" w:color="auto" w:fill="auto"/>
          </w:tcPr>
          <w:p w:rsidR="00EB634B" w:rsidRDefault="00EB634B" w:rsidP="006868D0">
            <w:pPr>
              <w:spacing w:line="360" w:lineRule="auto"/>
              <w:rPr>
                <w:i/>
                <w:iCs/>
                <w:shadow/>
                <w:sz w:val="26"/>
                <w:szCs w:val="26"/>
                <w:lang w:eastAsia="ar-SA"/>
              </w:rPr>
            </w:pPr>
          </w:p>
          <w:p w:rsidR="008D1374" w:rsidRDefault="008D1374" w:rsidP="006868D0">
            <w:pPr>
              <w:spacing w:line="360" w:lineRule="auto"/>
              <w:rPr>
                <w:b/>
                <w:bCs/>
                <w:i/>
                <w:iCs/>
                <w:shadow/>
                <w:sz w:val="28"/>
                <w:szCs w:val="28"/>
                <w:lang w:eastAsia="ar-SA"/>
              </w:rPr>
            </w:pPr>
            <w:r>
              <w:rPr>
                <w:i/>
                <w:iCs/>
                <w:shadow/>
                <w:sz w:val="26"/>
                <w:szCs w:val="26"/>
                <w:lang w:eastAsia="ar-SA"/>
              </w:rPr>
              <w:t>-</w:t>
            </w:r>
            <w:r w:rsidR="003D45AD">
              <w:rPr>
                <w:b/>
                <w:bCs/>
                <w:i/>
                <w:iCs/>
                <w:shadow/>
                <w:sz w:val="28"/>
                <w:szCs w:val="28"/>
                <w:lang w:eastAsia="ar-SA"/>
              </w:rPr>
              <w:t>Micro</w:t>
            </w:r>
            <w:r w:rsidR="003D45AD" w:rsidRPr="00F76BEB">
              <w:rPr>
                <w:b/>
                <w:bCs/>
                <w:i/>
                <w:iCs/>
                <w:shadow/>
                <w:sz w:val="28"/>
                <w:szCs w:val="28"/>
                <w:lang w:eastAsia="ar-SA"/>
              </w:rPr>
              <w:t xml:space="preserve">surgery </w:t>
            </w:r>
            <w:r w:rsidR="003D45AD">
              <w:rPr>
                <w:b/>
                <w:bCs/>
                <w:i/>
                <w:iCs/>
                <w:shadow/>
                <w:sz w:val="28"/>
                <w:szCs w:val="28"/>
                <w:lang w:eastAsia="ar-SA"/>
              </w:rPr>
              <w:t>and</w:t>
            </w:r>
            <w:r w:rsidR="007B5B0F">
              <w:rPr>
                <w:b/>
                <w:bCs/>
                <w:i/>
                <w:iCs/>
                <w:shadow/>
                <w:sz w:val="28"/>
                <w:szCs w:val="28"/>
                <w:lang w:eastAsia="ar-SA"/>
              </w:rPr>
              <w:t xml:space="preserve"> cleft lip and palate.</w:t>
            </w:r>
          </w:p>
          <w:p w:rsidR="006B7ABA" w:rsidRPr="00A53811" w:rsidRDefault="006B7ABA" w:rsidP="006868D0">
            <w:pPr>
              <w:spacing w:line="360" w:lineRule="auto"/>
              <w:rPr>
                <w:rFonts w:eastAsia="MS Gothic"/>
                <w:i/>
                <w:iCs/>
                <w:sz w:val="26"/>
                <w:szCs w:val="26"/>
              </w:rPr>
            </w:pPr>
          </w:p>
        </w:tc>
      </w:tr>
      <w:tr w:rsidR="008D137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8D1374" w:rsidRPr="000571D1" w:rsidRDefault="0037027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i/>
                <w:iCs/>
                <w:spacing w:val="-10"/>
              </w:rPr>
            </w:pPr>
            <w:r>
              <w:rPr>
                <w:rFonts w:ascii="Arial" w:hAnsi="Arial"/>
                <w:b/>
                <w:i/>
                <w:iCs/>
                <w:spacing w:val="-10"/>
              </w:rPr>
              <w:t>Scientific Activities</w:t>
            </w:r>
          </w:p>
        </w:tc>
        <w:tc>
          <w:tcPr>
            <w:tcW w:w="6924" w:type="dxa"/>
            <w:shd w:val="clear" w:color="auto" w:fill="auto"/>
          </w:tcPr>
          <w:p w:rsidR="000C4A44" w:rsidRDefault="000C4A44" w:rsidP="000C4A44">
            <w:pPr>
              <w:spacing w:line="360" w:lineRule="auto"/>
              <w:ind w:left="360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</w:p>
          <w:p w:rsidR="008351DF" w:rsidRPr="000C4A44" w:rsidRDefault="008D1374" w:rsidP="000C4A44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2C46C1">
              <w:rPr>
                <w:color w:val="000000"/>
                <w:sz w:val="28"/>
                <w:szCs w:val="28"/>
                <w:lang w:eastAsia="ar-SA"/>
              </w:rPr>
              <w:t xml:space="preserve">Teaching clinical skills during clinical round to undergraduate medical </w:t>
            </w:r>
            <w:r w:rsidR="00030A46" w:rsidRPr="002C46C1">
              <w:rPr>
                <w:color w:val="000000"/>
                <w:sz w:val="28"/>
                <w:szCs w:val="28"/>
                <w:lang w:eastAsia="ar-SA"/>
              </w:rPr>
              <w:t>students.</w:t>
            </w:r>
          </w:p>
          <w:p w:rsidR="008351DF" w:rsidRPr="000C4A44" w:rsidRDefault="008D1374" w:rsidP="000C4A44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2C46C1">
              <w:rPr>
                <w:color w:val="000000"/>
                <w:sz w:val="28"/>
                <w:szCs w:val="28"/>
                <w:lang w:eastAsia="ar-SA"/>
              </w:rPr>
              <w:t>Teaching graduate students at house officer training program at our department.</w:t>
            </w:r>
          </w:p>
          <w:p w:rsidR="00A3617A" w:rsidRPr="000C4A44" w:rsidRDefault="008D1374" w:rsidP="000C4A44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2C46C1">
              <w:rPr>
                <w:color w:val="000000"/>
                <w:sz w:val="28"/>
                <w:szCs w:val="28"/>
                <w:lang w:eastAsia="ar-SA"/>
              </w:rPr>
              <w:t xml:space="preserve">Helping in the achievement of goals of the </w:t>
            </w:r>
            <w:r w:rsidR="009821BE" w:rsidRPr="002C46C1">
              <w:rPr>
                <w:color w:val="000000"/>
                <w:sz w:val="28"/>
                <w:szCs w:val="28"/>
                <w:lang w:eastAsia="ar-SA"/>
              </w:rPr>
              <w:t>three-year</w:t>
            </w:r>
            <w:r w:rsidRPr="002C46C1">
              <w:rPr>
                <w:color w:val="000000"/>
                <w:sz w:val="28"/>
                <w:szCs w:val="28"/>
                <w:lang w:eastAsia="ar-SA"/>
              </w:rPr>
              <w:t xml:space="preserve"> residency program for training the residents in the department.</w:t>
            </w:r>
          </w:p>
          <w:p w:rsidR="00A3617A" w:rsidRDefault="00A3617A" w:rsidP="00A3617A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2C46C1">
              <w:rPr>
                <w:color w:val="000000"/>
                <w:sz w:val="28"/>
                <w:szCs w:val="28"/>
                <w:lang w:eastAsia="ar-SA"/>
              </w:rPr>
              <w:t>Helping in the a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chievement of goals of the </w:t>
            </w:r>
            <w:r w:rsidR="009821BE">
              <w:rPr>
                <w:color w:val="000000"/>
                <w:sz w:val="28"/>
                <w:szCs w:val="28"/>
                <w:lang w:eastAsia="ar-SA"/>
              </w:rPr>
              <w:t>five</w:t>
            </w:r>
            <w:r w:rsidR="009821BE" w:rsidRPr="002C46C1">
              <w:rPr>
                <w:color w:val="000000"/>
                <w:sz w:val="28"/>
                <w:szCs w:val="28"/>
                <w:lang w:eastAsia="ar-SA"/>
              </w:rPr>
              <w:t>-</w:t>
            </w:r>
            <w:r w:rsidR="00120692" w:rsidRPr="002C46C1">
              <w:rPr>
                <w:color w:val="000000"/>
                <w:sz w:val="28"/>
                <w:szCs w:val="28"/>
                <w:lang w:eastAsia="ar-SA"/>
              </w:rPr>
              <w:t>year</w:t>
            </w:r>
            <w:r w:rsidR="00120692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120692" w:rsidRPr="002C46C1">
              <w:rPr>
                <w:color w:val="000000"/>
                <w:sz w:val="28"/>
                <w:szCs w:val="28"/>
                <w:lang w:eastAsia="ar-SA"/>
              </w:rPr>
              <w:t>program</w:t>
            </w:r>
            <w:r w:rsidR="00F1196E">
              <w:rPr>
                <w:color w:val="000000"/>
                <w:sz w:val="28"/>
                <w:szCs w:val="28"/>
                <w:lang w:eastAsia="ar-SA"/>
              </w:rPr>
              <w:t xml:space="preserve"> for training the assistant lecturer</w:t>
            </w:r>
            <w:r w:rsidRPr="002C46C1">
              <w:rPr>
                <w:color w:val="000000"/>
                <w:sz w:val="28"/>
                <w:szCs w:val="28"/>
                <w:lang w:eastAsia="ar-SA"/>
              </w:rPr>
              <w:t xml:space="preserve"> in the department.</w:t>
            </w:r>
          </w:p>
          <w:p w:rsidR="00B53DEF" w:rsidRPr="000C4A44" w:rsidRDefault="008D1374" w:rsidP="000C4A44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4B4968">
              <w:rPr>
                <w:color w:val="000000"/>
                <w:sz w:val="28"/>
                <w:szCs w:val="28"/>
                <w:lang w:eastAsia="ar-SA"/>
              </w:rPr>
              <w:t>Helping in the research programs held</w:t>
            </w:r>
            <w:r w:rsidR="00FE596C" w:rsidRPr="004B4968">
              <w:rPr>
                <w:color w:val="000000"/>
                <w:sz w:val="28"/>
                <w:szCs w:val="28"/>
                <w:lang w:eastAsia="ar-SA"/>
              </w:rPr>
              <w:t xml:space="preserve"> at our department with my collea</w:t>
            </w:r>
            <w:r w:rsidRPr="004B4968">
              <w:rPr>
                <w:color w:val="000000"/>
                <w:sz w:val="28"/>
                <w:szCs w:val="28"/>
                <w:lang w:eastAsia="ar-SA"/>
              </w:rPr>
              <w:t>gues and professors.</w:t>
            </w:r>
          </w:p>
          <w:p w:rsidR="008560D3" w:rsidRPr="000C4A44" w:rsidRDefault="00B53DEF" w:rsidP="000C4A44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2C46C1">
              <w:rPr>
                <w:color w:val="000000"/>
                <w:sz w:val="28"/>
                <w:szCs w:val="28"/>
                <w:lang w:eastAsia="ar-SA"/>
              </w:rPr>
              <w:t>Teaching clini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cal skills during </w:t>
            </w:r>
            <w:r w:rsidR="002F3DB0">
              <w:rPr>
                <w:color w:val="000000"/>
                <w:sz w:val="28"/>
                <w:szCs w:val="28"/>
                <w:lang w:eastAsia="ar-SA"/>
              </w:rPr>
              <w:t xml:space="preserve">operation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to </w:t>
            </w: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post</w:t>
            </w:r>
            <w:r w:rsidRPr="002C46C1">
              <w:rPr>
                <w:color w:val="000000"/>
                <w:sz w:val="28"/>
                <w:szCs w:val="28"/>
                <w:lang w:eastAsia="ar-SA"/>
              </w:rPr>
              <w:t>graduate medical students</w:t>
            </w:r>
          </w:p>
          <w:p w:rsidR="008D1374" w:rsidRDefault="002C6E7C" w:rsidP="00377040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377040">
              <w:rPr>
                <w:color w:val="000000"/>
                <w:sz w:val="28"/>
                <w:szCs w:val="28"/>
                <w:lang w:eastAsia="ar-SA"/>
              </w:rPr>
              <w:t xml:space="preserve">  Outpatient clinic 2</w:t>
            </w:r>
            <w:r w:rsidR="008D1374" w:rsidRPr="00377040">
              <w:rPr>
                <w:color w:val="000000"/>
                <w:sz w:val="28"/>
                <w:szCs w:val="28"/>
                <w:lang w:eastAsia="ar-SA"/>
              </w:rPr>
              <w:t xml:space="preserve"> days per week</w:t>
            </w:r>
          </w:p>
          <w:p w:rsidR="008D1374" w:rsidRDefault="002C6E7C" w:rsidP="00377040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377040">
              <w:rPr>
                <w:color w:val="000000"/>
                <w:sz w:val="28"/>
                <w:szCs w:val="28"/>
                <w:lang w:eastAsia="ar-SA"/>
              </w:rPr>
              <w:t xml:space="preserve">Bed Side Round one </w:t>
            </w:r>
            <w:r w:rsidR="008D1374" w:rsidRPr="00377040">
              <w:rPr>
                <w:color w:val="000000"/>
                <w:sz w:val="28"/>
                <w:szCs w:val="28"/>
                <w:lang w:eastAsia="ar-SA"/>
              </w:rPr>
              <w:t>d</w:t>
            </w:r>
            <w:r w:rsidRPr="00377040">
              <w:rPr>
                <w:color w:val="000000"/>
                <w:sz w:val="28"/>
                <w:szCs w:val="28"/>
                <w:lang w:eastAsia="ar-SA"/>
              </w:rPr>
              <w:t>ay</w:t>
            </w:r>
            <w:r w:rsidR="008D1374" w:rsidRPr="00377040">
              <w:rPr>
                <w:color w:val="000000"/>
                <w:sz w:val="28"/>
                <w:szCs w:val="28"/>
                <w:lang w:eastAsia="ar-SA"/>
              </w:rPr>
              <w:t xml:space="preserve"> every week.</w:t>
            </w:r>
          </w:p>
          <w:p w:rsidR="002C46C1" w:rsidRDefault="002C46C1" w:rsidP="00377040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377040">
              <w:rPr>
                <w:color w:val="000000"/>
                <w:sz w:val="28"/>
                <w:szCs w:val="28"/>
                <w:lang w:eastAsia="ar-SA"/>
              </w:rPr>
              <w:t xml:space="preserve">Attendance of the annual meeting of the Egyptian                   </w:t>
            </w:r>
            <w:r w:rsidR="00C46AEB" w:rsidRPr="00377040">
              <w:rPr>
                <w:color w:val="000000"/>
                <w:sz w:val="28"/>
                <w:szCs w:val="28"/>
                <w:lang w:eastAsia="ar-SA"/>
              </w:rPr>
              <w:t xml:space="preserve">     </w:t>
            </w:r>
            <w:r w:rsidR="006868D0" w:rsidRPr="00377040">
              <w:rPr>
                <w:color w:val="000000"/>
                <w:sz w:val="28"/>
                <w:szCs w:val="28"/>
                <w:lang w:eastAsia="ar-SA"/>
              </w:rPr>
              <w:t xml:space="preserve">       </w:t>
            </w:r>
            <w:r w:rsidRPr="00377040">
              <w:rPr>
                <w:color w:val="000000"/>
                <w:sz w:val="28"/>
                <w:szCs w:val="28"/>
                <w:lang w:eastAsia="ar-SA"/>
              </w:rPr>
              <w:t>Society of Plastic and Reconstructive Surgery(</w:t>
            </w:r>
            <w:r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>ESPRS)</w:t>
            </w:r>
            <w:r w:rsidR="00BF1A66"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BF1A66" w:rsidRPr="00377040">
              <w:rPr>
                <w:color w:val="000000"/>
                <w:sz w:val="28"/>
                <w:szCs w:val="28"/>
                <w:lang w:eastAsia="ar-SA"/>
              </w:rPr>
              <w:t>and</w:t>
            </w:r>
            <w:r w:rsidR="00BF1A66"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BF1A66" w:rsidRPr="00377040">
              <w:rPr>
                <w:color w:val="000000"/>
                <w:sz w:val="28"/>
                <w:szCs w:val="28"/>
                <w:lang w:eastAsia="ar-SA"/>
              </w:rPr>
              <w:t>I am one member of  this society</w:t>
            </w:r>
          </w:p>
          <w:p w:rsidR="00662198" w:rsidRDefault="00662198" w:rsidP="00377040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377040">
              <w:rPr>
                <w:color w:val="000000"/>
                <w:sz w:val="28"/>
                <w:szCs w:val="28"/>
                <w:lang w:eastAsia="ar-SA"/>
              </w:rPr>
              <w:t xml:space="preserve">Attendance of plastic surgery department </w:t>
            </w:r>
            <w:r w:rsidR="00A61557" w:rsidRPr="00377040">
              <w:rPr>
                <w:color w:val="000000"/>
                <w:sz w:val="28"/>
                <w:szCs w:val="28"/>
                <w:lang w:eastAsia="ar-SA"/>
              </w:rPr>
              <w:t>conference,</w:t>
            </w:r>
            <w:r w:rsidRPr="003770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Tokushima </w:t>
            </w:r>
            <w:r w:rsidR="00B703EB"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>University</w:t>
            </w:r>
            <w:r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A61557"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>Japan, 2007</w:t>
            </w:r>
            <w:r w:rsidR="00890BFE" w:rsidRPr="00377040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:rsidR="00377040" w:rsidRDefault="00377040" w:rsidP="00377040">
            <w:pPr>
              <w:pStyle w:val="ListParagraph"/>
              <w:rPr>
                <w:color w:val="000000"/>
                <w:sz w:val="28"/>
                <w:szCs w:val="28"/>
                <w:lang w:eastAsia="ar-SA"/>
              </w:rPr>
            </w:pPr>
          </w:p>
          <w:p w:rsidR="00662198" w:rsidRPr="00377040" w:rsidRDefault="00377040" w:rsidP="00377040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662198" w:rsidRPr="00377040">
              <w:rPr>
                <w:color w:val="000000"/>
                <w:sz w:val="28"/>
                <w:szCs w:val="28"/>
                <w:lang w:eastAsia="ar-SA"/>
              </w:rPr>
              <w:t xml:space="preserve">Attendance of plastic surgery department </w:t>
            </w:r>
            <w:r w:rsidR="00A61557" w:rsidRPr="00377040">
              <w:rPr>
                <w:color w:val="000000"/>
                <w:sz w:val="28"/>
                <w:szCs w:val="28"/>
                <w:lang w:eastAsia="ar-SA"/>
              </w:rPr>
              <w:t>conference,</w:t>
            </w:r>
            <w:r w:rsidR="00662198" w:rsidRPr="003770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662198"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Tokushima </w:t>
            </w:r>
            <w:r w:rsidR="00C478C4"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>University</w:t>
            </w:r>
            <w:r w:rsidR="00662198"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A61557"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>Japan, 2008</w:t>
            </w:r>
            <w:r w:rsidR="00890BFE" w:rsidRPr="00377040">
              <w:rPr>
                <w:b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  <w:p w:rsidR="002C46C1" w:rsidRDefault="005A1E81" w:rsidP="00377040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377040">
              <w:rPr>
                <w:color w:val="000000"/>
                <w:sz w:val="28"/>
                <w:szCs w:val="28"/>
                <w:lang w:eastAsia="ar-SA"/>
              </w:rPr>
              <w:t>Take</w:t>
            </w:r>
            <w:r w:rsidR="002C46C1" w:rsidRPr="00377040">
              <w:rPr>
                <w:color w:val="000000"/>
                <w:sz w:val="28"/>
                <w:szCs w:val="28"/>
                <w:lang w:eastAsia="ar-SA"/>
              </w:rPr>
              <w:t xml:space="preserve"> a</w:t>
            </w:r>
            <w:r w:rsidR="00286D07" w:rsidRPr="00377040">
              <w:rPr>
                <w:color w:val="000000"/>
                <w:sz w:val="28"/>
                <w:szCs w:val="28"/>
                <w:lang w:eastAsia="ar-SA"/>
              </w:rPr>
              <w:t xml:space="preserve"> training course</w:t>
            </w:r>
            <w:r w:rsidR="002C46C1" w:rsidRPr="003770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86D07" w:rsidRPr="00377040">
              <w:rPr>
                <w:color w:val="000000"/>
                <w:sz w:val="28"/>
                <w:szCs w:val="28"/>
                <w:lang w:eastAsia="ar-SA"/>
              </w:rPr>
              <w:t xml:space="preserve">in microsurgery in Plastic Surgery department in </w:t>
            </w:r>
            <w:proofErr w:type="spellStart"/>
            <w:r w:rsidR="00286D07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Zagazeg</w:t>
            </w:r>
            <w:proofErr w:type="spellEnd"/>
            <w:r w:rsidR="00286D07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 xml:space="preserve"> University</w:t>
            </w:r>
            <w:r w:rsidR="00286D07" w:rsidRPr="00377040">
              <w:rPr>
                <w:color w:val="000000"/>
                <w:sz w:val="28"/>
                <w:szCs w:val="28"/>
                <w:lang w:eastAsia="ar-SA"/>
              </w:rPr>
              <w:t xml:space="preserve"> (the biggest microsurgery center in Egypt) </w:t>
            </w:r>
            <w:r w:rsidR="00C076BB" w:rsidRPr="00377040">
              <w:rPr>
                <w:color w:val="000000"/>
                <w:sz w:val="28"/>
                <w:szCs w:val="28"/>
                <w:lang w:eastAsia="ar-SA"/>
              </w:rPr>
              <w:t>under supervision of</w:t>
            </w:r>
            <w:r w:rsidR="00286D07" w:rsidRPr="003770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86D07" w:rsidRPr="00377040">
              <w:rPr>
                <w:color w:val="000000"/>
                <w:sz w:val="28"/>
                <w:szCs w:val="28"/>
                <w:lang w:eastAsia="ar-SA"/>
              </w:rPr>
              <w:t>Prof,Sun</w:t>
            </w:r>
            <w:proofErr w:type="spellEnd"/>
            <w:r w:rsidR="00286D07" w:rsidRPr="00377040">
              <w:rPr>
                <w:color w:val="000000"/>
                <w:sz w:val="28"/>
                <w:szCs w:val="28"/>
                <w:lang w:eastAsia="ar-SA"/>
              </w:rPr>
              <w:t xml:space="preserve"> Lee from USA (father of mi</w:t>
            </w:r>
            <w:r w:rsidR="00C076BB" w:rsidRPr="00377040">
              <w:rPr>
                <w:color w:val="000000"/>
                <w:sz w:val="28"/>
                <w:szCs w:val="28"/>
                <w:lang w:eastAsia="ar-SA"/>
              </w:rPr>
              <w:t xml:space="preserve">crosurgery) and Prof. </w:t>
            </w:r>
            <w:proofErr w:type="spellStart"/>
            <w:r w:rsidR="00C076BB" w:rsidRPr="00377040">
              <w:rPr>
                <w:color w:val="000000"/>
                <w:sz w:val="28"/>
                <w:szCs w:val="28"/>
                <w:lang w:eastAsia="ar-SA"/>
              </w:rPr>
              <w:t>Sobhe</w:t>
            </w:r>
            <w:proofErr w:type="spellEnd"/>
            <w:r w:rsidR="00C076BB" w:rsidRPr="003770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076BB" w:rsidRPr="00377040">
              <w:rPr>
                <w:color w:val="000000"/>
                <w:sz w:val="28"/>
                <w:szCs w:val="28"/>
                <w:lang w:eastAsia="ar-SA"/>
              </w:rPr>
              <w:t>Heweidi</w:t>
            </w:r>
            <w:proofErr w:type="spellEnd"/>
            <w:r w:rsidR="00C076BB" w:rsidRPr="00377040">
              <w:rPr>
                <w:color w:val="000000"/>
                <w:sz w:val="28"/>
                <w:szCs w:val="28"/>
                <w:lang w:eastAsia="ar-SA"/>
              </w:rPr>
              <w:t xml:space="preserve"> (chief of the microsurgery department in </w:t>
            </w:r>
            <w:proofErr w:type="spellStart"/>
            <w:r w:rsidR="00C076BB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Zagazeg</w:t>
            </w:r>
            <w:proofErr w:type="spellEnd"/>
            <w:r w:rsidR="00C076BB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 xml:space="preserve"> University Hospital</w:t>
            </w:r>
            <w:r w:rsidR="00C076BB" w:rsidRPr="00377040">
              <w:rPr>
                <w:color w:val="000000"/>
                <w:sz w:val="28"/>
                <w:szCs w:val="28"/>
                <w:lang w:eastAsia="ar-SA"/>
              </w:rPr>
              <w:t>)</w:t>
            </w:r>
            <w:r w:rsidR="00155BE0" w:rsidRPr="00377040">
              <w:rPr>
                <w:color w:val="000000"/>
                <w:sz w:val="28"/>
                <w:szCs w:val="28"/>
                <w:lang w:eastAsia="ar-SA"/>
              </w:rPr>
              <w:t>, 2005</w:t>
            </w:r>
            <w:r w:rsidR="00377040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:rsidR="00377040" w:rsidRPr="00377040" w:rsidRDefault="00286D07" w:rsidP="00377040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377040">
              <w:rPr>
                <w:color w:val="000000"/>
                <w:sz w:val="28"/>
                <w:szCs w:val="28"/>
                <w:lang w:eastAsia="ar-SA"/>
              </w:rPr>
              <w:t>Take a training course in Endoscopy in Plastic surgery in Faculty of Medicine</w:t>
            </w:r>
            <w:r w:rsidR="00011880" w:rsidRPr="00377040">
              <w:rPr>
                <w:color w:val="000000"/>
                <w:sz w:val="28"/>
                <w:szCs w:val="28"/>
                <w:lang w:eastAsia="ar-SA"/>
              </w:rPr>
              <w:t>,</w:t>
            </w:r>
            <w:r w:rsidRPr="003770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Assiut</w:t>
            </w:r>
            <w:proofErr w:type="spellEnd"/>
            <w:r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 xml:space="preserve"> University Hospital Egypt</w:t>
            </w:r>
            <w:r w:rsidR="00A403F7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 xml:space="preserve"> in July 2006</w:t>
            </w:r>
            <w:r w:rsid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:rsidR="00377040" w:rsidRDefault="0087731A" w:rsidP="00377040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3770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04D88" w:rsidRPr="00377040">
              <w:rPr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8A0B03" w:rsidRPr="00377040">
              <w:rPr>
                <w:color w:val="000000"/>
                <w:sz w:val="28"/>
                <w:szCs w:val="28"/>
                <w:lang w:eastAsia="ar-SA"/>
              </w:rPr>
              <w:t xml:space="preserve">I have </w:t>
            </w:r>
            <w:proofErr w:type="spellStart"/>
            <w:r w:rsidR="00120BC8" w:rsidRPr="00377040">
              <w:rPr>
                <w:color w:val="000000"/>
                <w:sz w:val="28"/>
                <w:szCs w:val="28"/>
                <w:lang w:eastAsia="ar-SA"/>
              </w:rPr>
              <w:t>credentiality</w:t>
            </w:r>
            <w:proofErr w:type="spellEnd"/>
            <w:r w:rsidR="008A0B03" w:rsidRPr="00377040">
              <w:rPr>
                <w:color w:val="000000"/>
                <w:sz w:val="28"/>
                <w:szCs w:val="28"/>
                <w:lang w:eastAsia="ar-SA"/>
              </w:rPr>
              <w:t xml:space="preserve"> in </w:t>
            </w:r>
            <w:r w:rsidR="00021D15" w:rsidRPr="00377040">
              <w:rPr>
                <w:color w:val="000000"/>
                <w:sz w:val="28"/>
                <w:szCs w:val="28"/>
                <w:lang w:eastAsia="ar-SA"/>
              </w:rPr>
              <w:t>Shear</w:t>
            </w:r>
            <w:r w:rsidR="00CB5E2A">
              <w:rPr>
                <w:color w:val="000000"/>
                <w:sz w:val="28"/>
                <w:szCs w:val="28"/>
                <w:lang w:eastAsia="ar-SA"/>
              </w:rPr>
              <w:t>ing in</w:t>
            </w:r>
            <w:r w:rsidR="00021D15" w:rsidRPr="00377040">
              <w:rPr>
                <w:color w:val="000000"/>
                <w:sz w:val="28"/>
                <w:szCs w:val="28"/>
                <w:lang w:eastAsia="ar-SA"/>
              </w:rPr>
              <w:t xml:space="preserve"> mission</w:t>
            </w:r>
            <w:r w:rsidR="008A0B03" w:rsidRPr="00377040">
              <w:rPr>
                <w:color w:val="000000"/>
                <w:sz w:val="28"/>
                <w:szCs w:val="28"/>
                <w:lang w:eastAsia="ar-SA"/>
              </w:rPr>
              <w:t>s</w:t>
            </w:r>
            <w:r w:rsidR="00065C1D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21D15" w:rsidRPr="00377040">
              <w:rPr>
                <w:color w:val="000000"/>
                <w:sz w:val="28"/>
                <w:szCs w:val="28"/>
                <w:lang w:eastAsia="ar-SA"/>
              </w:rPr>
              <w:t xml:space="preserve">of </w:t>
            </w:r>
            <w:r w:rsidR="00021D15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operation Smile Society</w:t>
            </w:r>
            <w:r w:rsidR="00021D15" w:rsidRPr="00377040">
              <w:rPr>
                <w:color w:val="000000"/>
                <w:sz w:val="28"/>
                <w:szCs w:val="28"/>
                <w:lang w:eastAsia="ar-SA"/>
              </w:rPr>
              <w:t xml:space="preserve"> in treatment of patients of cleft lip and palates</w:t>
            </w:r>
            <w:r w:rsidR="008A0B03" w:rsidRPr="00377040">
              <w:rPr>
                <w:color w:val="000000"/>
                <w:sz w:val="28"/>
                <w:szCs w:val="28"/>
                <w:lang w:eastAsia="ar-SA"/>
              </w:rPr>
              <w:t xml:space="preserve"> all over the world</w:t>
            </w:r>
            <w:r w:rsidR="00190909">
              <w:rPr>
                <w:color w:val="000000"/>
                <w:sz w:val="28"/>
                <w:szCs w:val="28"/>
                <w:lang w:eastAsia="ar-SA"/>
              </w:rPr>
              <w:t>, (</w:t>
            </w:r>
            <w:r w:rsidR="00A128A4">
              <w:rPr>
                <w:color w:val="000000"/>
                <w:sz w:val="28"/>
                <w:szCs w:val="28"/>
                <w:lang w:eastAsia="ar-SA"/>
              </w:rPr>
              <w:t>I joined many</w:t>
            </w:r>
            <w:r w:rsidR="009E582C">
              <w:rPr>
                <w:color w:val="000000"/>
                <w:sz w:val="28"/>
                <w:szCs w:val="28"/>
                <w:lang w:eastAsia="ar-SA"/>
              </w:rPr>
              <w:t xml:space="preserve"> missions in different countries</w:t>
            </w:r>
            <w:r w:rsidR="007B2B77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7B2B77">
              <w:rPr>
                <w:color w:val="000000"/>
                <w:sz w:val="28"/>
                <w:szCs w:val="28"/>
                <w:lang w:eastAsia="ar-SA"/>
              </w:rPr>
              <w:t>e.g</w:t>
            </w:r>
            <w:proofErr w:type="spellEnd"/>
            <w:r w:rsidR="007B2B77">
              <w:rPr>
                <w:color w:val="000000"/>
                <w:sz w:val="28"/>
                <w:szCs w:val="28"/>
                <w:lang w:eastAsia="ar-SA"/>
              </w:rPr>
              <w:t xml:space="preserve"> China</w:t>
            </w:r>
            <w:r w:rsidR="00635C9C">
              <w:rPr>
                <w:color w:val="000000"/>
                <w:sz w:val="28"/>
                <w:szCs w:val="28"/>
                <w:lang w:eastAsia="ar-SA"/>
              </w:rPr>
              <w:t xml:space="preserve"> (twice)</w:t>
            </w:r>
            <w:r w:rsidR="007B2B77">
              <w:rPr>
                <w:color w:val="000000"/>
                <w:sz w:val="28"/>
                <w:szCs w:val="28"/>
                <w:lang w:eastAsia="ar-SA"/>
              </w:rPr>
              <w:t>, India, Colombia, Ecuador</w:t>
            </w:r>
            <w:r w:rsidR="00A721EE">
              <w:rPr>
                <w:color w:val="000000"/>
                <w:sz w:val="28"/>
                <w:szCs w:val="28"/>
                <w:lang w:eastAsia="ar-SA"/>
              </w:rPr>
              <w:t xml:space="preserve"> (twice), Honduras, Nicaragua, </w:t>
            </w:r>
            <w:r w:rsidR="00EA6442">
              <w:rPr>
                <w:color w:val="000000"/>
                <w:sz w:val="28"/>
                <w:szCs w:val="28"/>
                <w:lang w:eastAsia="ar-SA"/>
              </w:rPr>
              <w:t>Morocco</w:t>
            </w:r>
            <w:r w:rsidR="0033660F">
              <w:rPr>
                <w:color w:val="000000"/>
                <w:sz w:val="28"/>
                <w:szCs w:val="28"/>
                <w:lang w:eastAsia="ar-SA"/>
              </w:rPr>
              <w:t xml:space="preserve"> (twice)</w:t>
            </w:r>
            <w:r w:rsidR="00EA6442">
              <w:rPr>
                <w:color w:val="000000"/>
                <w:sz w:val="28"/>
                <w:szCs w:val="28"/>
                <w:lang w:eastAsia="ar-SA"/>
              </w:rPr>
              <w:t xml:space="preserve">, Jordon, </w:t>
            </w:r>
            <w:r w:rsidR="0033660F">
              <w:rPr>
                <w:color w:val="000000"/>
                <w:sz w:val="28"/>
                <w:szCs w:val="28"/>
                <w:lang w:eastAsia="ar-SA"/>
              </w:rPr>
              <w:t xml:space="preserve">Democratic Republic of </w:t>
            </w:r>
            <w:r w:rsidR="00EA6442">
              <w:rPr>
                <w:color w:val="000000"/>
                <w:sz w:val="28"/>
                <w:szCs w:val="28"/>
                <w:lang w:eastAsia="ar-SA"/>
              </w:rPr>
              <w:t>C</w:t>
            </w:r>
            <w:r w:rsidR="0033660F">
              <w:rPr>
                <w:color w:val="000000"/>
                <w:sz w:val="28"/>
                <w:szCs w:val="28"/>
                <w:lang w:eastAsia="ar-SA"/>
              </w:rPr>
              <w:t>ongo</w:t>
            </w:r>
            <w:r w:rsidR="00EA6442">
              <w:rPr>
                <w:color w:val="000000"/>
                <w:sz w:val="28"/>
                <w:szCs w:val="28"/>
                <w:lang w:eastAsia="ar-SA"/>
              </w:rPr>
              <w:t xml:space="preserve"> (twice), Madagascar, Rwanda,</w:t>
            </w:r>
            <w:r w:rsidR="00773043">
              <w:rPr>
                <w:color w:val="000000"/>
                <w:sz w:val="28"/>
                <w:szCs w:val="28"/>
                <w:lang w:eastAsia="ar-SA"/>
              </w:rPr>
              <w:t xml:space="preserve"> Ethiopia</w:t>
            </w:r>
            <w:r w:rsidR="00352752">
              <w:rPr>
                <w:color w:val="000000"/>
                <w:sz w:val="28"/>
                <w:szCs w:val="28"/>
                <w:lang w:eastAsia="ar-SA"/>
              </w:rPr>
              <w:t>, Egypt</w:t>
            </w:r>
            <w:r w:rsidR="004F5E5A">
              <w:rPr>
                <w:color w:val="000000"/>
                <w:sz w:val="28"/>
                <w:szCs w:val="28"/>
                <w:lang w:eastAsia="ar-SA"/>
              </w:rPr>
              <w:t xml:space="preserve"> (many)</w:t>
            </w:r>
            <w:r w:rsidR="00352752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EA6442">
              <w:rPr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A721EE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7B2B77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9E582C">
              <w:rPr>
                <w:color w:val="000000"/>
                <w:sz w:val="28"/>
                <w:szCs w:val="28"/>
                <w:lang w:eastAsia="ar-SA"/>
              </w:rPr>
              <w:t xml:space="preserve">  </w:t>
            </w:r>
          </w:p>
          <w:p w:rsidR="00521FCB" w:rsidRPr="00377040" w:rsidRDefault="00021D15" w:rsidP="00377040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377040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 </w:t>
            </w:r>
            <w:r w:rsidR="00F04D88" w:rsidRPr="00377040">
              <w:rPr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521FCB" w:rsidRPr="00377040">
              <w:rPr>
                <w:color w:val="000000"/>
                <w:sz w:val="28"/>
                <w:szCs w:val="28"/>
                <w:lang w:eastAsia="ar-SA"/>
              </w:rPr>
              <w:t xml:space="preserve">Training in Plastic and Reconstructive Surgery and burn department in department of </w:t>
            </w:r>
            <w:r w:rsidR="00521FCB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Prof.</w:t>
            </w:r>
            <w:r w:rsidR="0093039A" w:rsidRPr="003770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3039A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Chavoin</w:t>
            </w:r>
            <w:proofErr w:type="spellEnd"/>
            <w:r w:rsidR="0093039A" w:rsidRPr="00377040">
              <w:rPr>
                <w:color w:val="000000"/>
                <w:sz w:val="28"/>
                <w:szCs w:val="28"/>
                <w:lang w:eastAsia="ar-SA"/>
              </w:rPr>
              <w:t>,</w:t>
            </w:r>
            <w:r w:rsidR="005943D8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943D8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Rangueil</w:t>
            </w:r>
            <w:proofErr w:type="spellEnd"/>
            <w:r w:rsidR="005943D8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 xml:space="preserve"> University </w:t>
            </w:r>
            <w:proofErr w:type="spellStart"/>
            <w:r w:rsidR="005943D8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Hospital,</w:t>
            </w:r>
            <w:r w:rsidR="0093039A" w:rsidRPr="00377040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Toulouse,France</w:t>
            </w:r>
            <w:proofErr w:type="spellEnd"/>
            <w:r w:rsidR="00F10B61" w:rsidRPr="00377040">
              <w:rPr>
                <w:rFonts w:hAnsi="Symbol"/>
                <w:color w:val="000000"/>
                <w:sz w:val="28"/>
                <w:szCs w:val="28"/>
                <w:lang w:eastAsia="ar-SA"/>
              </w:rPr>
              <w:t xml:space="preserve"> in M</w:t>
            </w:r>
            <w:r w:rsidR="00081176" w:rsidRPr="00377040">
              <w:rPr>
                <w:rFonts w:hAnsi="Symbol"/>
                <w:color w:val="000000"/>
                <w:sz w:val="28"/>
                <w:szCs w:val="28"/>
                <w:lang w:eastAsia="ar-SA"/>
              </w:rPr>
              <w:t>ay 2006</w:t>
            </w:r>
            <w:r w:rsidR="00377040">
              <w:rPr>
                <w:rFonts w:hAnsi="Symbol"/>
                <w:color w:val="000000"/>
                <w:sz w:val="28"/>
                <w:szCs w:val="28"/>
                <w:lang w:eastAsia="ar-SA"/>
              </w:rPr>
              <w:t>.</w:t>
            </w:r>
          </w:p>
          <w:p w:rsidR="007D097E" w:rsidRDefault="007D097E" w:rsidP="00FE596C">
            <w:pPr>
              <w:spacing w:line="360" w:lineRule="auto"/>
              <w:jc w:val="lowKashida"/>
              <w:rPr>
                <w:rFonts w:hAnsi="Symbol"/>
                <w:color w:val="000000"/>
                <w:sz w:val="28"/>
                <w:szCs w:val="28"/>
                <w:lang w:eastAsia="ar-SA"/>
              </w:rPr>
            </w:pPr>
          </w:p>
          <w:p w:rsidR="008E6B4D" w:rsidRDefault="008E6B4D" w:rsidP="00FE596C">
            <w:pPr>
              <w:spacing w:line="360" w:lineRule="auto"/>
              <w:jc w:val="lowKashida"/>
              <w:rPr>
                <w:rFonts w:hAnsi="Symbol"/>
                <w:color w:val="000000"/>
                <w:sz w:val="28"/>
                <w:szCs w:val="28"/>
                <w:lang w:eastAsia="ar-SA"/>
              </w:rPr>
            </w:pPr>
          </w:p>
          <w:p w:rsidR="008E6B4D" w:rsidRPr="007D097E" w:rsidRDefault="008E6B4D" w:rsidP="006868D0">
            <w:pPr>
              <w:spacing w:line="360" w:lineRule="auto"/>
              <w:jc w:val="lowKashida"/>
              <w:rPr>
                <w:rFonts w:hAnsi="Symbol"/>
                <w:color w:val="000000"/>
                <w:sz w:val="28"/>
                <w:szCs w:val="28"/>
                <w:lang w:eastAsia="ar-SA"/>
              </w:rPr>
            </w:pPr>
          </w:p>
        </w:tc>
      </w:tr>
      <w:tr w:rsidR="008D137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8D1374" w:rsidRPr="000571D1" w:rsidRDefault="008D137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i/>
                <w:iCs/>
                <w:spacing w:val="-10"/>
              </w:rPr>
            </w:pPr>
            <w:r w:rsidRPr="000571D1">
              <w:rPr>
                <w:rFonts w:ascii="Arial" w:hAnsi="Arial"/>
                <w:b/>
                <w:i/>
                <w:iCs/>
                <w:spacing w:val="-10"/>
              </w:rPr>
              <w:lastRenderedPageBreak/>
              <w:t>List of publications</w:t>
            </w:r>
          </w:p>
        </w:tc>
        <w:tc>
          <w:tcPr>
            <w:tcW w:w="6924" w:type="dxa"/>
            <w:shd w:val="clear" w:color="auto" w:fill="auto"/>
          </w:tcPr>
          <w:p w:rsidR="000C4A44" w:rsidRDefault="000C4A44" w:rsidP="000C4A44">
            <w:pPr>
              <w:spacing w:line="360" w:lineRule="auto"/>
              <w:ind w:left="360" w:right="720"/>
              <w:jc w:val="both"/>
              <w:rPr>
                <w:sz w:val="28"/>
                <w:szCs w:val="28"/>
                <w:lang w:eastAsia="ar-SA"/>
              </w:rPr>
            </w:pPr>
          </w:p>
          <w:p w:rsidR="0084379B" w:rsidRPr="000C4A44" w:rsidRDefault="00A458D2" w:rsidP="000C4A44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Early management of the burned auricle in </w:t>
            </w:r>
            <w:r w:rsidRPr="00946E5B">
              <w:rPr>
                <w:sz w:val="28"/>
                <w:szCs w:val="28"/>
                <w:lang w:eastAsia="ar-SA"/>
              </w:rPr>
              <w:t>Annals of Burns and Fire Disasters</w:t>
            </w:r>
            <w:r w:rsidR="0034272C" w:rsidRPr="00946E5B">
              <w:rPr>
                <w:sz w:val="28"/>
                <w:szCs w:val="28"/>
                <w:lang w:eastAsia="ar-SA"/>
              </w:rPr>
              <w:t xml:space="preserve"> in 2004</w:t>
            </w:r>
          </w:p>
          <w:p w:rsidR="006C0EF5" w:rsidRPr="000C4A44" w:rsidRDefault="00E26F30" w:rsidP="000C4A44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 w:rsidRPr="0084379B">
              <w:rPr>
                <w:sz w:val="28"/>
                <w:szCs w:val="28"/>
                <w:lang w:eastAsia="ar-SA"/>
              </w:rPr>
              <w:t xml:space="preserve">Soft Tissue Defects of the Heel: A Surgical Reconstruction Algorithm Based on a Retrospective Cohort Study: </w:t>
            </w:r>
            <w:hyperlink r:id="rId11" w:tooltip="Go to The Journal of Foot and Ankle Surgery on ScienceDirect" w:history="1">
              <w:r w:rsidR="00854624" w:rsidRPr="0084379B">
                <w:rPr>
                  <w:sz w:val="28"/>
                  <w:szCs w:val="28"/>
                  <w:lang w:eastAsia="ar-SA"/>
                </w:rPr>
                <w:t>The Journal of Foot and Ankle Surgery</w:t>
              </w:r>
            </w:hyperlink>
            <w:r w:rsidR="006C0EF5">
              <w:rPr>
                <w:sz w:val="28"/>
                <w:szCs w:val="28"/>
                <w:lang w:eastAsia="ar-SA"/>
              </w:rPr>
              <w:t xml:space="preserve">, </w:t>
            </w:r>
            <w:hyperlink r:id="rId12" w:tooltip="Go to table of contents for this volume/issue" w:history="1">
              <w:r w:rsidR="00854624" w:rsidRPr="006C0EF5">
                <w:rPr>
                  <w:sz w:val="28"/>
                  <w:szCs w:val="28"/>
                  <w:lang w:eastAsia="ar-SA"/>
                </w:rPr>
                <w:t>Volume 47, Issue 2</w:t>
              </w:r>
            </w:hyperlink>
            <w:r w:rsidR="00854624" w:rsidRPr="006C0EF5">
              <w:rPr>
                <w:sz w:val="28"/>
                <w:szCs w:val="28"/>
                <w:lang w:eastAsia="ar-SA"/>
              </w:rPr>
              <w:t>,</w:t>
            </w:r>
            <w:r w:rsidR="00854624" w:rsidRPr="004978A1">
              <w:rPr>
                <w:sz w:val="28"/>
                <w:szCs w:val="28"/>
                <w:lang w:eastAsia="ar-SA"/>
              </w:rPr>
              <w:t xml:space="preserve"> March–April 2008, Pages 145–152.</w:t>
            </w:r>
          </w:p>
          <w:p w:rsidR="006C0EF5" w:rsidRDefault="00C34672" w:rsidP="006C0EF5">
            <w:pPr>
              <w:numPr>
                <w:ilvl w:val="0"/>
                <w:numId w:val="8"/>
              </w:numPr>
              <w:spacing w:line="360" w:lineRule="auto"/>
              <w:jc w:val="lowKashida"/>
              <w:rPr>
                <w:sz w:val="28"/>
                <w:szCs w:val="28"/>
                <w:lang w:eastAsia="ar-SA"/>
              </w:rPr>
            </w:pPr>
            <w:hyperlink r:id="rId13" w:history="1">
              <w:r w:rsidR="006C0EF5" w:rsidRPr="006C0EF5">
                <w:rPr>
                  <w:sz w:val="28"/>
                  <w:szCs w:val="28"/>
                  <w:lang w:eastAsia="ar-SA"/>
                </w:rPr>
                <w:t>Role of liposuction in treatment of gynecomastia</w:t>
              </w:r>
            </w:hyperlink>
            <w:r w:rsidR="005A2F22">
              <w:rPr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="005A2F22" w:rsidRPr="005A2F22">
              <w:rPr>
                <w:sz w:val="28"/>
                <w:szCs w:val="28"/>
                <w:lang w:eastAsia="ar-SA"/>
              </w:rPr>
              <w:t>Assiut</w:t>
            </w:r>
            <w:proofErr w:type="spellEnd"/>
            <w:r w:rsidR="005A2F22" w:rsidRPr="005A2F22">
              <w:rPr>
                <w:sz w:val="28"/>
                <w:szCs w:val="28"/>
                <w:lang w:eastAsia="ar-SA"/>
              </w:rPr>
              <w:t xml:space="preserve"> medical journal</w:t>
            </w:r>
            <w:r w:rsidR="000D3AE6">
              <w:rPr>
                <w:sz w:val="28"/>
                <w:szCs w:val="28"/>
                <w:lang w:eastAsia="ar-SA"/>
              </w:rPr>
              <w:t>, 2011.</w:t>
            </w:r>
          </w:p>
          <w:p w:rsidR="006C0EF5" w:rsidRDefault="00C34672" w:rsidP="006C0EF5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hyperlink r:id="rId14" w:history="1">
              <w:r w:rsidR="0099653C" w:rsidRPr="00780AC0">
                <w:rPr>
                  <w:sz w:val="28"/>
                  <w:szCs w:val="28"/>
                  <w:lang w:eastAsia="ar-SA"/>
                </w:rPr>
                <w:t>Practical guidelines for getting the most out of the gastrocnemius muscle flap units: a presented algorithm for the best flap choice</w:t>
              </w:r>
            </w:hyperlink>
            <w:r w:rsidR="0099653C" w:rsidRPr="00780AC0">
              <w:rPr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="0099653C" w:rsidRPr="00780AC0">
              <w:rPr>
                <w:sz w:val="28"/>
                <w:szCs w:val="28"/>
                <w:lang w:eastAsia="ar-SA"/>
              </w:rPr>
              <w:t>Eur</w:t>
            </w:r>
            <w:proofErr w:type="spellEnd"/>
            <w:r w:rsidR="0099653C" w:rsidRPr="00780AC0">
              <w:rPr>
                <w:sz w:val="28"/>
                <w:szCs w:val="28"/>
                <w:lang w:eastAsia="ar-SA"/>
              </w:rPr>
              <w:t xml:space="preserve"> J </w:t>
            </w:r>
            <w:proofErr w:type="spellStart"/>
            <w:r w:rsidR="0099653C" w:rsidRPr="00780AC0">
              <w:rPr>
                <w:sz w:val="28"/>
                <w:szCs w:val="28"/>
                <w:lang w:eastAsia="ar-SA"/>
              </w:rPr>
              <w:t>Plast</w:t>
            </w:r>
            <w:proofErr w:type="spellEnd"/>
            <w:r w:rsidR="0099653C" w:rsidRPr="00780AC0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9653C" w:rsidRPr="00780AC0">
              <w:rPr>
                <w:sz w:val="28"/>
                <w:szCs w:val="28"/>
                <w:lang w:eastAsia="ar-SA"/>
              </w:rPr>
              <w:t>Surg</w:t>
            </w:r>
            <w:proofErr w:type="spellEnd"/>
            <w:r w:rsidR="00780AC0" w:rsidRPr="00780AC0">
              <w:rPr>
                <w:sz w:val="28"/>
                <w:szCs w:val="28"/>
                <w:lang w:eastAsia="ar-SA"/>
              </w:rPr>
              <w:t>,</w:t>
            </w:r>
            <w:r w:rsidR="0099653C" w:rsidRPr="00780AC0">
              <w:rPr>
                <w:sz w:val="28"/>
                <w:szCs w:val="28"/>
                <w:lang w:eastAsia="ar-SA"/>
              </w:rPr>
              <w:t xml:space="preserve"> 35 (8), 589-594, 2012.</w:t>
            </w:r>
          </w:p>
          <w:p w:rsidR="004978A1" w:rsidRDefault="00C34672" w:rsidP="004978A1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hyperlink r:id="rId15" w:history="1">
              <w:r w:rsidR="004978A1" w:rsidRPr="004978A1">
                <w:rPr>
                  <w:sz w:val="28"/>
                  <w:szCs w:val="28"/>
                  <w:lang w:eastAsia="ar-SA"/>
                </w:rPr>
                <w:t xml:space="preserve">V-Y-C and V-Y-S </w:t>
              </w:r>
              <w:proofErr w:type="spellStart"/>
              <w:r w:rsidR="004978A1" w:rsidRPr="004978A1">
                <w:rPr>
                  <w:sz w:val="28"/>
                  <w:szCs w:val="28"/>
                  <w:lang w:eastAsia="ar-SA"/>
                </w:rPr>
                <w:t>plasties</w:t>
              </w:r>
              <w:proofErr w:type="spellEnd"/>
              <w:r w:rsidR="004978A1" w:rsidRPr="004978A1">
                <w:rPr>
                  <w:sz w:val="28"/>
                  <w:szCs w:val="28"/>
                  <w:lang w:eastAsia="ar-SA"/>
                </w:rPr>
                <w:t xml:space="preserve"> and a simple algorithm for correction of acquired Alopecia</w:t>
              </w:r>
            </w:hyperlink>
            <w:r w:rsidR="004978A1" w:rsidRPr="004978A1">
              <w:rPr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="004978A1" w:rsidRPr="004978A1">
              <w:rPr>
                <w:sz w:val="28"/>
                <w:szCs w:val="28"/>
                <w:lang w:eastAsia="ar-SA"/>
              </w:rPr>
              <w:t>Eur</w:t>
            </w:r>
            <w:proofErr w:type="spellEnd"/>
            <w:r w:rsidR="004978A1" w:rsidRPr="004978A1">
              <w:rPr>
                <w:sz w:val="28"/>
                <w:szCs w:val="28"/>
                <w:lang w:eastAsia="ar-SA"/>
              </w:rPr>
              <w:t xml:space="preserve"> J </w:t>
            </w:r>
            <w:proofErr w:type="spellStart"/>
            <w:r w:rsidR="004978A1" w:rsidRPr="004978A1">
              <w:rPr>
                <w:sz w:val="28"/>
                <w:szCs w:val="28"/>
                <w:lang w:eastAsia="ar-SA"/>
              </w:rPr>
              <w:t>Plast</w:t>
            </w:r>
            <w:proofErr w:type="spellEnd"/>
            <w:r w:rsidR="004978A1" w:rsidRPr="004978A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978A1" w:rsidRPr="004978A1">
              <w:rPr>
                <w:sz w:val="28"/>
                <w:szCs w:val="28"/>
                <w:lang w:eastAsia="ar-SA"/>
              </w:rPr>
              <w:t>Surg</w:t>
            </w:r>
            <w:proofErr w:type="spellEnd"/>
            <w:r w:rsidR="004978A1" w:rsidRPr="004978A1">
              <w:rPr>
                <w:sz w:val="28"/>
                <w:szCs w:val="28"/>
                <w:lang w:eastAsia="ar-SA"/>
              </w:rPr>
              <w:t>, 35 (11), 781–786, 2012.</w:t>
            </w:r>
          </w:p>
          <w:p w:rsidR="006F1F3A" w:rsidRPr="006F1F3A" w:rsidRDefault="00C34672" w:rsidP="006F1F3A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hyperlink r:id="rId16" w:history="1">
              <w:r w:rsidR="006F1F3A" w:rsidRPr="006F1F3A">
                <w:rPr>
                  <w:sz w:val="28"/>
                  <w:szCs w:val="28"/>
                  <w:lang w:eastAsia="ar-SA"/>
                </w:rPr>
                <w:t xml:space="preserve">Noninvasive Management of Hemangioma and Vascular Malformation Using </w:t>
              </w:r>
              <w:proofErr w:type="spellStart"/>
              <w:r w:rsidR="006F1F3A" w:rsidRPr="006F1F3A">
                <w:rPr>
                  <w:sz w:val="28"/>
                  <w:szCs w:val="28"/>
                  <w:lang w:eastAsia="ar-SA"/>
                </w:rPr>
                <w:t>Intralesional</w:t>
              </w:r>
              <w:proofErr w:type="spellEnd"/>
              <w:r w:rsidR="006F1F3A" w:rsidRPr="006F1F3A">
                <w:rPr>
                  <w:sz w:val="28"/>
                  <w:szCs w:val="28"/>
                  <w:lang w:eastAsia="ar-SA"/>
                </w:rPr>
                <w:t xml:space="preserve"> Bleomycin Injection</w:t>
              </w:r>
            </w:hyperlink>
            <w:r w:rsidR="006F1F3A">
              <w:rPr>
                <w:sz w:val="28"/>
                <w:szCs w:val="28"/>
                <w:lang w:eastAsia="ar-SA"/>
              </w:rPr>
              <w:t xml:space="preserve">: </w:t>
            </w:r>
            <w:r w:rsidR="006F1F3A" w:rsidRPr="006F1F3A">
              <w:rPr>
                <w:sz w:val="28"/>
                <w:szCs w:val="28"/>
                <w:lang w:eastAsia="ar-SA"/>
              </w:rPr>
              <w:t>Annals of Plastic Surgery</w:t>
            </w:r>
            <w:r w:rsidR="006F1F3A">
              <w:rPr>
                <w:sz w:val="28"/>
                <w:szCs w:val="28"/>
                <w:lang w:eastAsia="ar-SA"/>
              </w:rPr>
              <w:t>,</w:t>
            </w:r>
            <w:r w:rsidR="006F1F3A" w:rsidRPr="006F1F3A">
              <w:rPr>
                <w:sz w:val="28"/>
                <w:szCs w:val="28"/>
                <w:lang w:eastAsia="ar-SA"/>
              </w:rPr>
              <w:t xml:space="preserve"> 70 (1), 70–73</w:t>
            </w:r>
            <w:r w:rsidR="006F1F3A">
              <w:rPr>
                <w:sz w:val="28"/>
                <w:szCs w:val="28"/>
                <w:lang w:eastAsia="ar-SA"/>
              </w:rPr>
              <w:t>,</w:t>
            </w:r>
            <w:r w:rsidR="00B81082">
              <w:rPr>
                <w:sz w:val="28"/>
                <w:szCs w:val="28"/>
                <w:lang w:eastAsia="ar-SA"/>
              </w:rPr>
              <w:t xml:space="preserve"> </w:t>
            </w:r>
            <w:r w:rsidR="006F1F3A">
              <w:rPr>
                <w:sz w:val="28"/>
                <w:szCs w:val="28"/>
                <w:lang w:eastAsia="ar-SA"/>
              </w:rPr>
              <w:t>2</w:t>
            </w:r>
            <w:r w:rsidR="002904E7">
              <w:rPr>
                <w:sz w:val="28"/>
                <w:szCs w:val="28"/>
                <w:lang w:eastAsia="ar-SA"/>
              </w:rPr>
              <w:t>0</w:t>
            </w:r>
            <w:r w:rsidR="00B81082">
              <w:rPr>
                <w:sz w:val="28"/>
                <w:szCs w:val="28"/>
                <w:lang w:eastAsia="ar-SA"/>
              </w:rPr>
              <w:t>13</w:t>
            </w:r>
            <w:r w:rsidR="006F1F3A">
              <w:rPr>
                <w:sz w:val="28"/>
                <w:szCs w:val="28"/>
                <w:lang w:eastAsia="ar-SA"/>
              </w:rPr>
              <w:t>.</w:t>
            </w:r>
          </w:p>
          <w:p w:rsidR="00B91618" w:rsidRDefault="00C34672" w:rsidP="00B91618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hyperlink r:id="rId17" w:history="1">
              <w:r w:rsidR="00B91618" w:rsidRPr="00B91618">
                <w:rPr>
                  <w:sz w:val="28"/>
                  <w:szCs w:val="28"/>
                  <w:lang w:eastAsia="ar-SA"/>
                </w:rPr>
                <w:t>Breast asymmetry: Is it a difficult task?</w:t>
              </w:r>
            </w:hyperlink>
            <w:r w:rsidR="00B91618" w:rsidRPr="00B91618">
              <w:rPr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="00B91618" w:rsidRPr="00B91618">
              <w:rPr>
                <w:sz w:val="28"/>
                <w:szCs w:val="28"/>
                <w:lang w:eastAsia="ar-SA"/>
              </w:rPr>
              <w:t>UpDate</w:t>
            </w:r>
            <w:proofErr w:type="spellEnd"/>
            <w:r w:rsidR="00B91618" w:rsidRPr="00B91618">
              <w:rPr>
                <w:sz w:val="28"/>
                <w:szCs w:val="28"/>
                <w:lang w:eastAsia="ar-SA"/>
              </w:rPr>
              <w:t xml:space="preserve"> In Plastic Surgery Journal</w:t>
            </w:r>
            <w:r w:rsidR="00280E40">
              <w:rPr>
                <w:sz w:val="28"/>
                <w:szCs w:val="28"/>
                <w:lang w:eastAsia="ar-SA"/>
              </w:rPr>
              <w:t>:</w:t>
            </w:r>
            <w:r w:rsidR="00B91618" w:rsidRPr="00B91618">
              <w:rPr>
                <w:sz w:val="28"/>
                <w:szCs w:val="28"/>
                <w:lang w:eastAsia="ar-SA"/>
              </w:rPr>
              <w:t xml:space="preserve"> 6 (1), 15-</w:t>
            </w:r>
            <w:r w:rsidR="00B91618" w:rsidRPr="00B91618">
              <w:rPr>
                <w:sz w:val="28"/>
                <w:szCs w:val="28"/>
                <w:lang w:eastAsia="ar-SA"/>
              </w:rPr>
              <w:lastRenderedPageBreak/>
              <w:t>20, 2013.</w:t>
            </w:r>
          </w:p>
          <w:p w:rsidR="00280E40" w:rsidRDefault="00C34672" w:rsidP="00280E40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hyperlink r:id="rId18" w:history="1">
              <w:r w:rsidR="00280E40" w:rsidRPr="00280E40">
                <w:rPr>
                  <w:sz w:val="28"/>
                  <w:szCs w:val="28"/>
                  <w:lang w:eastAsia="ar-SA"/>
                </w:rPr>
                <w:t>Augmentation of atrophic depressed scars utilizing the de-epithelialized scar tissue itself</w:t>
              </w:r>
            </w:hyperlink>
            <w:r w:rsidR="00280E40" w:rsidRPr="00280E40">
              <w:rPr>
                <w:sz w:val="28"/>
                <w:szCs w:val="28"/>
                <w:lang w:eastAsia="ar-SA"/>
              </w:rPr>
              <w:t>:</w:t>
            </w:r>
            <w:r w:rsidR="00280E40">
              <w:rPr>
                <w:sz w:val="28"/>
                <w:szCs w:val="28"/>
                <w:lang w:eastAsia="ar-SA"/>
              </w:rPr>
              <w:t xml:space="preserve"> </w:t>
            </w:r>
            <w:r w:rsidR="00280E40" w:rsidRPr="00280E40">
              <w:rPr>
                <w:sz w:val="28"/>
                <w:szCs w:val="28"/>
                <w:lang w:eastAsia="ar-SA"/>
              </w:rPr>
              <w:t>Cairo medical journal, 2014.</w:t>
            </w:r>
          </w:p>
          <w:p w:rsidR="00075884" w:rsidRDefault="00C34672" w:rsidP="00ED47A8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hyperlink r:id="rId19" w:history="1">
              <w:r w:rsidR="00075884" w:rsidRPr="00075884">
                <w:rPr>
                  <w:sz w:val="28"/>
                  <w:szCs w:val="28"/>
                  <w:lang w:eastAsia="ar-SA"/>
                </w:rPr>
                <w:t>F</w:t>
              </w:r>
              <w:r w:rsidR="00ED47A8">
                <w:rPr>
                  <w:sz w:val="28"/>
                  <w:szCs w:val="28"/>
                  <w:lang w:eastAsia="ar-SA"/>
                </w:rPr>
                <w:t>orefoot ulcers</w:t>
              </w:r>
              <w:r w:rsidR="00075884" w:rsidRPr="00075884">
                <w:rPr>
                  <w:sz w:val="28"/>
                  <w:szCs w:val="28"/>
                  <w:lang w:eastAsia="ar-SA"/>
                </w:rPr>
                <w:t xml:space="preserve">: 5 </w:t>
              </w:r>
              <w:r w:rsidR="00ED47A8">
                <w:rPr>
                  <w:sz w:val="28"/>
                  <w:szCs w:val="28"/>
                  <w:lang w:eastAsia="ar-SA"/>
                </w:rPr>
                <w:t>keys</w:t>
              </w:r>
              <w:r w:rsidR="00075884" w:rsidRPr="00075884">
                <w:rPr>
                  <w:sz w:val="28"/>
                  <w:szCs w:val="28"/>
                  <w:lang w:eastAsia="ar-SA"/>
                </w:rPr>
                <w:t xml:space="preserve"> </w:t>
              </w:r>
              <w:r w:rsidR="00ED47A8">
                <w:rPr>
                  <w:sz w:val="28"/>
                  <w:szCs w:val="28"/>
                  <w:lang w:eastAsia="ar-SA"/>
                </w:rPr>
                <w:t>to surgical success</w:t>
              </w:r>
              <w:r w:rsidR="00075884" w:rsidRPr="00075884">
                <w:rPr>
                  <w:sz w:val="28"/>
                  <w:szCs w:val="28"/>
                  <w:lang w:eastAsia="ar-SA"/>
                </w:rPr>
                <w:t xml:space="preserve"> </w:t>
              </w:r>
            </w:hyperlink>
            <w:r w:rsidR="00075884">
              <w:rPr>
                <w:sz w:val="28"/>
                <w:szCs w:val="28"/>
                <w:lang w:eastAsia="ar-SA"/>
              </w:rPr>
              <w:t xml:space="preserve">: </w:t>
            </w:r>
            <w:r w:rsidR="00075884" w:rsidRPr="00075884">
              <w:rPr>
                <w:sz w:val="28"/>
                <w:szCs w:val="28"/>
                <w:lang w:eastAsia="ar-SA"/>
              </w:rPr>
              <w:t>Egyptian journal of plastic surgery</w:t>
            </w:r>
            <w:r w:rsidR="00075884">
              <w:rPr>
                <w:sz w:val="28"/>
                <w:szCs w:val="28"/>
                <w:lang w:eastAsia="ar-SA"/>
              </w:rPr>
              <w:t>, 2014</w:t>
            </w:r>
            <w:r w:rsidR="006F1F3A">
              <w:rPr>
                <w:sz w:val="28"/>
                <w:szCs w:val="28"/>
                <w:lang w:eastAsia="ar-SA"/>
              </w:rPr>
              <w:t>.</w:t>
            </w:r>
          </w:p>
          <w:p w:rsidR="006F1F3A" w:rsidRDefault="000C4A44" w:rsidP="006F1F3A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hyperlink r:id="rId20" w:history="1">
              <w:r w:rsidR="006F1F3A" w:rsidRPr="006F1F3A">
                <w:rPr>
                  <w:sz w:val="28"/>
                  <w:szCs w:val="28"/>
                  <w:lang w:eastAsia="ar-SA"/>
                </w:rPr>
                <w:t>A quantitative analysis of the effects of different harvesting, preparation, and injection methods on the integrity of fat cells</w:t>
              </w:r>
            </w:hyperlink>
            <w:r w:rsidR="006F1F3A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6F1F3A" w:rsidRPr="006F1F3A">
              <w:rPr>
                <w:sz w:val="28"/>
                <w:szCs w:val="28"/>
                <w:lang w:eastAsia="ar-SA"/>
              </w:rPr>
              <w:t>Eur</w:t>
            </w:r>
            <w:proofErr w:type="spellEnd"/>
            <w:r w:rsidR="006F1F3A" w:rsidRPr="006F1F3A">
              <w:rPr>
                <w:sz w:val="28"/>
                <w:szCs w:val="28"/>
                <w:lang w:eastAsia="ar-SA"/>
              </w:rPr>
              <w:t xml:space="preserve"> J </w:t>
            </w:r>
            <w:proofErr w:type="spellStart"/>
            <w:r w:rsidR="006F1F3A" w:rsidRPr="006F1F3A">
              <w:rPr>
                <w:sz w:val="28"/>
                <w:szCs w:val="28"/>
                <w:lang w:eastAsia="ar-SA"/>
              </w:rPr>
              <w:t>Plast</w:t>
            </w:r>
            <w:proofErr w:type="spellEnd"/>
            <w:r w:rsidR="006F1F3A" w:rsidRPr="006F1F3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6F1F3A" w:rsidRPr="006F1F3A">
              <w:rPr>
                <w:sz w:val="28"/>
                <w:szCs w:val="28"/>
                <w:lang w:eastAsia="ar-SA"/>
              </w:rPr>
              <w:t>Surg</w:t>
            </w:r>
            <w:proofErr w:type="spellEnd"/>
            <w:r w:rsidR="006F1F3A" w:rsidRPr="006F1F3A">
              <w:rPr>
                <w:sz w:val="28"/>
                <w:szCs w:val="28"/>
                <w:lang w:eastAsia="ar-SA"/>
              </w:rPr>
              <w:t xml:space="preserve"> 37 (9), 469 – 478</w:t>
            </w:r>
            <w:r w:rsidR="006F1F3A">
              <w:rPr>
                <w:sz w:val="28"/>
                <w:szCs w:val="28"/>
                <w:lang w:eastAsia="ar-SA"/>
              </w:rPr>
              <w:t>, 2014.</w:t>
            </w:r>
          </w:p>
          <w:p w:rsidR="00BD0C33" w:rsidRDefault="000C4A44" w:rsidP="00BD0C33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hyperlink r:id="rId21" w:history="1">
              <w:r w:rsidR="00BD0C33" w:rsidRPr="00BD0C33">
                <w:rPr>
                  <w:sz w:val="28"/>
                  <w:szCs w:val="28"/>
                  <w:lang w:eastAsia="ar-SA"/>
                </w:rPr>
                <w:t xml:space="preserve">A Randomized Clinical Trial: The Efficacy of </w:t>
              </w:r>
              <w:proofErr w:type="spellStart"/>
              <w:r w:rsidR="00BD0C33" w:rsidRPr="00BD0C33">
                <w:rPr>
                  <w:sz w:val="28"/>
                  <w:szCs w:val="28"/>
                  <w:lang w:eastAsia="ar-SA"/>
                </w:rPr>
                <w:t>Hypochlorous</w:t>
              </w:r>
              <w:proofErr w:type="spellEnd"/>
              <w:r w:rsidR="00BD0C33" w:rsidRPr="00BD0C33">
                <w:rPr>
                  <w:sz w:val="28"/>
                  <w:szCs w:val="28"/>
                  <w:lang w:eastAsia="ar-SA"/>
                </w:rPr>
                <w:t xml:space="preserve"> Acid on Septic Traumatic Wound</w:t>
              </w:r>
            </w:hyperlink>
            <w:r w:rsidR="00BD0C33">
              <w:rPr>
                <w:sz w:val="28"/>
                <w:szCs w:val="28"/>
                <w:lang w:eastAsia="ar-SA"/>
              </w:rPr>
              <w:t xml:space="preserve">: </w:t>
            </w:r>
            <w:r w:rsidR="00BD0C33" w:rsidRPr="00BD0C33">
              <w:rPr>
                <w:sz w:val="28"/>
                <w:szCs w:val="28"/>
                <w:lang w:eastAsia="ar-SA"/>
              </w:rPr>
              <w:t>Journal of Education and Practice</w:t>
            </w:r>
            <w:r w:rsidR="002A5BFE">
              <w:rPr>
                <w:sz w:val="28"/>
                <w:szCs w:val="28"/>
                <w:lang w:eastAsia="ar-SA"/>
              </w:rPr>
              <w:t>,</w:t>
            </w:r>
            <w:r w:rsidR="00BD0C33" w:rsidRPr="00BD0C33">
              <w:rPr>
                <w:sz w:val="28"/>
                <w:szCs w:val="28"/>
                <w:lang w:eastAsia="ar-SA"/>
              </w:rPr>
              <w:t xml:space="preserve"> 5 (16), 89-100</w:t>
            </w:r>
            <w:r w:rsidR="00BD0C33">
              <w:rPr>
                <w:sz w:val="28"/>
                <w:szCs w:val="28"/>
                <w:lang w:eastAsia="ar-SA"/>
              </w:rPr>
              <w:t>, 2014.</w:t>
            </w:r>
          </w:p>
          <w:p w:rsidR="00386DE9" w:rsidRDefault="000C4A44" w:rsidP="00386DE9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386DE9">
              <w:rPr>
                <w:sz w:val="28"/>
                <w:szCs w:val="28"/>
                <w:lang w:eastAsia="ar-SA"/>
              </w:rPr>
              <w:t xml:space="preserve">Surgical Reconstruction For Partial Auricular Defects: Egypt, J. </w:t>
            </w:r>
            <w:proofErr w:type="spellStart"/>
            <w:r w:rsidR="00386DE9">
              <w:rPr>
                <w:sz w:val="28"/>
                <w:szCs w:val="28"/>
                <w:lang w:eastAsia="ar-SA"/>
              </w:rPr>
              <w:t>Plast</w:t>
            </w:r>
            <w:proofErr w:type="spellEnd"/>
            <w:r w:rsidR="00386DE9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="00386DE9">
              <w:rPr>
                <w:sz w:val="28"/>
                <w:szCs w:val="28"/>
                <w:lang w:eastAsia="ar-SA"/>
              </w:rPr>
              <w:t>Reconstr</w:t>
            </w:r>
            <w:proofErr w:type="spellEnd"/>
            <w:r w:rsidR="00386DE9">
              <w:rPr>
                <w:sz w:val="28"/>
                <w:szCs w:val="28"/>
                <w:lang w:eastAsia="ar-SA"/>
              </w:rPr>
              <w:t>. Surg., Vol. 39, No. 1, January: 79-84, 2015.</w:t>
            </w:r>
          </w:p>
          <w:p w:rsidR="00FD56B0" w:rsidRPr="00703B5F" w:rsidRDefault="00FD56B0" w:rsidP="00386DE9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Punc</w:t>
            </w:r>
            <w:r w:rsidR="00D010C8">
              <w:rPr>
                <w:color w:val="000000"/>
                <w:sz w:val="28"/>
                <w:szCs w:val="28"/>
                <w:lang w:eastAsia="ar-SA"/>
              </w:rPr>
              <w:t xml:space="preserve">h graft versus follicular hair transplantation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in </w:t>
            </w:r>
            <w:r w:rsidR="00D010C8">
              <w:rPr>
                <w:color w:val="000000"/>
                <w:sz w:val="28"/>
                <w:szCs w:val="28"/>
                <w:lang w:eastAsia="ar-SA"/>
              </w:rPr>
              <w:t xml:space="preserve">the </w:t>
            </w:r>
            <w:r>
              <w:rPr>
                <w:color w:val="000000"/>
                <w:sz w:val="28"/>
                <w:szCs w:val="28"/>
                <w:lang w:eastAsia="ar-SA"/>
              </w:rPr>
              <w:t>treatment of</w:t>
            </w:r>
            <w:r w:rsidR="00BD6215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D010C8">
              <w:rPr>
                <w:color w:val="000000"/>
                <w:sz w:val="28"/>
                <w:szCs w:val="28"/>
                <w:lang w:eastAsia="ar-SA"/>
              </w:rPr>
              <w:t xml:space="preserve">stable </w:t>
            </w:r>
            <w:r>
              <w:rPr>
                <w:color w:val="000000"/>
                <w:sz w:val="28"/>
                <w:szCs w:val="28"/>
                <w:lang w:eastAsia="ar-SA"/>
              </w:rPr>
              <w:t>vitiligo</w:t>
            </w:r>
            <w:r w:rsidR="00C567F7">
              <w:rPr>
                <w:color w:val="000000"/>
                <w:sz w:val="28"/>
                <w:szCs w:val="28"/>
                <w:lang w:eastAsia="ar-SA"/>
              </w:rPr>
              <w:t xml:space="preserve">: Journal of cosmetic and Laser therapy, </w:t>
            </w:r>
            <w:r w:rsidR="00B757A8">
              <w:rPr>
                <w:color w:val="000000"/>
                <w:sz w:val="28"/>
                <w:szCs w:val="28"/>
                <w:lang w:eastAsia="ar-SA"/>
              </w:rPr>
              <w:t>published online 8 March 2017.</w:t>
            </w:r>
          </w:p>
          <w:p w:rsidR="00703B5F" w:rsidRDefault="00703B5F" w:rsidP="00703B5F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 w:rsidRPr="00703B5F">
              <w:rPr>
                <w:color w:val="000000"/>
                <w:sz w:val="28"/>
                <w:szCs w:val="28"/>
                <w:lang w:eastAsia="ar-SA"/>
              </w:rPr>
              <w:t xml:space="preserve">The Effectiveness of </w:t>
            </w:r>
            <w:proofErr w:type="spellStart"/>
            <w:r w:rsidRPr="00703B5F">
              <w:rPr>
                <w:color w:val="000000"/>
                <w:sz w:val="28"/>
                <w:szCs w:val="28"/>
                <w:lang w:eastAsia="ar-SA"/>
              </w:rPr>
              <w:t>Hypochlorous</w:t>
            </w:r>
            <w:proofErr w:type="spellEnd"/>
            <w:r w:rsidRPr="00703B5F">
              <w:rPr>
                <w:color w:val="000000"/>
                <w:sz w:val="28"/>
                <w:szCs w:val="28"/>
                <w:lang w:eastAsia="ar-SA"/>
              </w:rPr>
              <w:t xml:space="preserve"> Acid Solution on Healing of Infected Diabetic Foot Ulcers.</w:t>
            </w:r>
            <w:r w:rsidR="00063FD0" w:rsidRPr="00BD0C33">
              <w:rPr>
                <w:sz w:val="28"/>
                <w:szCs w:val="28"/>
                <w:lang w:eastAsia="ar-SA"/>
              </w:rPr>
              <w:t xml:space="preserve"> Journal of Education and Practice</w:t>
            </w:r>
            <w:r w:rsidR="008E1DFB">
              <w:rPr>
                <w:sz w:val="28"/>
                <w:szCs w:val="28"/>
                <w:lang w:eastAsia="ar-SA"/>
              </w:rPr>
              <w:t>, Vol.8, No 8, 2017</w:t>
            </w:r>
            <w:r w:rsidR="00063FD0">
              <w:rPr>
                <w:sz w:val="28"/>
                <w:szCs w:val="28"/>
                <w:lang w:eastAsia="ar-SA"/>
              </w:rPr>
              <w:t>.</w:t>
            </w:r>
          </w:p>
          <w:p w:rsidR="00FA54D4" w:rsidRDefault="00FA54D4" w:rsidP="00703B5F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Evaluation of different modalities for partial thumb reconstruction</w:t>
            </w:r>
            <w:r w:rsidR="00284C48">
              <w:rPr>
                <w:sz w:val="28"/>
                <w:szCs w:val="28"/>
                <w:lang w:eastAsia="ar-SA"/>
              </w:rPr>
              <w:t>,</w:t>
            </w:r>
            <w:r w:rsidR="009A57A5">
              <w:rPr>
                <w:sz w:val="28"/>
                <w:szCs w:val="28"/>
                <w:lang w:eastAsia="ar-SA"/>
              </w:rPr>
              <w:t xml:space="preserve"> accepted in</w:t>
            </w:r>
            <w:r w:rsidR="00284C48">
              <w:rPr>
                <w:sz w:val="28"/>
                <w:szCs w:val="28"/>
                <w:lang w:eastAsia="ar-SA"/>
              </w:rPr>
              <w:t xml:space="preserve"> Egypt, J. </w:t>
            </w:r>
            <w:proofErr w:type="spellStart"/>
            <w:r w:rsidR="009058DA">
              <w:rPr>
                <w:sz w:val="28"/>
                <w:szCs w:val="28"/>
                <w:lang w:eastAsia="ar-SA"/>
              </w:rPr>
              <w:t>Plast</w:t>
            </w:r>
            <w:proofErr w:type="spellEnd"/>
            <w:r w:rsidR="009058DA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="009058DA">
              <w:rPr>
                <w:sz w:val="28"/>
                <w:szCs w:val="28"/>
                <w:lang w:eastAsia="ar-SA"/>
              </w:rPr>
              <w:t>Reconstr</w:t>
            </w:r>
            <w:proofErr w:type="spellEnd"/>
            <w:r w:rsidR="009058DA">
              <w:rPr>
                <w:sz w:val="28"/>
                <w:szCs w:val="28"/>
                <w:lang w:eastAsia="ar-SA"/>
              </w:rPr>
              <w:t>. Surg., Feb 2018</w:t>
            </w:r>
            <w:r w:rsidR="00284C48">
              <w:rPr>
                <w:sz w:val="28"/>
                <w:szCs w:val="28"/>
                <w:lang w:eastAsia="ar-SA"/>
              </w:rPr>
              <w:t>.</w:t>
            </w:r>
          </w:p>
          <w:p w:rsidR="00B47F3C" w:rsidRDefault="00B47F3C" w:rsidP="00703B5F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Role of propranolol in Management of Difficult and Complicated Hemangioma </w:t>
            </w:r>
            <w:r>
              <w:rPr>
                <w:sz w:val="28"/>
                <w:szCs w:val="28"/>
                <w:lang w:eastAsia="ar-SA"/>
              </w:rPr>
              <w:lastRenderedPageBreak/>
              <w:t>UDPS (</w:t>
            </w:r>
            <w:proofErr w:type="spellStart"/>
            <w:r>
              <w:rPr>
                <w:sz w:val="28"/>
                <w:szCs w:val="28"/>
                <w:lang w:eastAsia="ar-SA"/>
              </w:rPr>
              <w:t>UpDate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in Plastic Surgery) in press accepted in 18 Jan. 2018 </w:t>
            </w:r>
          </w:p>
          <w:p w:rsidR="00FB0A1B" w:rsidRDefault="00D3182E" w:rsidP="00703B5F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D3182E">
              <w:rPr>
                <w:sz w:val="28"/>
                <w:szCs w:val="28"/>
                <w:lang w:eastAsia="ar-SA"/>
              </w:rPr>
              <w:t>Ketamine as an adjunct to Bupivacaine in infra-</w:t>
            </w:r>
            <w:proofErr w:type="spellStart"/>
            <w:r w:rsidRPr="00D3182E">
              <w:rPr>
                <w:sz w:val="28"/>
                <w:szCs w:val="28"/>
                <w:lang w:eastAsia="ar-SA"/>
              </w:rPr>
              <w:t>orbitalnerve</w:t>
            </w:r>
            <w:proofErr w:type="spellEnd"/>
            <w:r w:rsidRPr="00D3182E">
              <w:rPr>
                <w:sz w:val="28"/>
                <w:szCs w:val="28"/>
                <w:lang w:eastAsia="ar-SA"/>
              </w:rPr>
              <w:t xml:space="preserve"> block analgesia after cleft lip repair</w:t>
            </w:r>
            <w:r w:rsidR="0090634B">
              <w:rPr>
                <w:sz w:val="28"/>
                <w:szCs w:val="28"/>
                <w:lang w:eastAsia="ar-SA"/>
              </w:rPr>
              <w:t>:</w:t>
            </w:r>
            <w:r w:rsidR="0090634B">
              <w:rPr>
                <w:sz w:val="18"/>
                <w:szCs w:val="18"/>
              </w:rPr>
              <w:t xml:space="preserve"> </w:t>
            </w:r>
            <w:r w:rsidR="0090634B" w:rsidRPr="0090634B">
              <w:rPr>
                <w:sz w:val="28"/>
                <w:szCs w:val="28"/>
                <w:lang w:eastAsia="ar-SA"/>
              </w:rPr>
              <w:t xml:space="preserve">Rev Bras </w:t>
            </w:r>
            <w:proofErr w:type="spellStart"/>
            <w:r w:rsidR="0090634B" w:rsidRPr="0090634B">
              <w:rPr>
                <w:sz w:val="28"/>
                <w:szCs w:val="28"/>
                <w:lang w:eastAsia="ar-SA"/>
              </w:rPr>
              <w:t>Anestesiol</w:t>
            </w:r>
            <w:proofErr w:type="spellEnd"/>
            <w:r w:rsidR="0090634B" w:rsidRPr="0090634B">
              <w:rPr>
                <w:sz w:val="28"/>
                <w:szCs w:val="28"/>
                <w:lang w:eastAsia="ar-SA"/>
              </w:rPr>
              <w:t>. 2018.</w:t>
            </w:r>
          </w:p>
          <w:p w:rsidR="009A57A5" w:rsidRDefault="004B5995" w:rsidP="009A57A5">
            <w:pPr>
              <w:numPr>
                <w:ilvl w:val="0"/>
                <w:numId w:val="8"/>
              </w:numPr>
              <w:spacing w:line="360" w:lineRule="auto"/>
              <w:ind w:right="720"/>
              <w:jc w:val="both"/>
              <w:rPr>
                <w:sz w:val="28"/>
                <w:szCs w:val="28"/>
                <w:lang w:eastAsia="ar-SA"/>
              </w:rPr>
            </w:pPr>
            <w:r w:rsidRPr="004B5995">
              <w:rPr>
                <w:sz w:val="28"/>
                <w:szCs w:val="28"/>
                <w:lang w:eastAsia="ar-SA"/>
              </w:rPr>
              <w:t xml:space="preserve"> Platelet Rich Plasma: Is it Effective in Treatment of Atrophic Scar?</w:t>
            </w:r>
            <w:r w:rsidR="009A57A5">
              <w:rPr>
                <w:sz w:val="28"/>
                <w:szCs w:val="28"/>
                <w:lang w:eastAsia="ar-SA"/>
              </w:rPr>
              <w:t xml:space="preserve"> </w:t>
            </w:r>
            <w:r w:rsidR="00D7167C">
              <w:rPr>
                <w:sz w:val="28"/>
                <w:szCs w:val="28"/>
                <w:lang w:eastAsia="ar-SA"/>
              </w:rPr>
              <w:t>Accepted</w:t>
            </w:r>
            <w:r w:rsidR="009A57A5">
              <w:rPr>
                <w:sz w:val="28"/>
                <w:szCs w:val="28"/>
                <w:lang w:eastAsia="ar-SA"/>
              </w:rPr>
              <w:t xml:space="preserve"> in Egypt, J. </w:t>
            </w:r>
            <w:proofErr w:type="spellStart"/>
            <w:r w:rsidR="00507918">
              <w:rPr>
                <w:sz w:val="28"/>
                <w:szCs w:val="28"/>
                <w:lang w:eastAsia="ar-SA"/>
              </w:rPr>
              <w:t>Plast</w:t>
            </w:r>
            <w:proofErr w:type="spellEnd"/>
            <w:r w:rsidR="00507918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="00507918">
              <w:rPr>
                <w:sz w:val="28"/>
                <w:szCs w:val="28"/>
                <w:lang w:eastAsia="ar-SA"/>
              </w:rPr>
              <w:t>Reconstr</w:t>
            </w:r>
            <w:proofErr w:type="spellEnd"/>
            <w:r w:rsidR="00507918">
              <w:rPr>
                <w:sz w:val="28"/>
                <w:szCs w:val="28"/>
                <w:lang w:eastAsia="ar-SA"/>
              </w:rPr>
              <w:t>. Surg. May 2018</w:t>
            </w:r>
            <w:r w:rsidR="009A57A5">
              <w:rPr>
                <w:sz w:val="28"/>
                <w:szCs w:val="28"/>
                <w:lang w:eastAsia="ar-SA"/>
              </w:rPr>
              <w:t>.</w:t>
            </w:r>
          </w:p>
          <w:p w:rsidR="00D16739" w:rsidRDefault="00D16739" w:rsidP="00D16739">
            <w:pPr>
              <w:pStyle w:val="ListParagraph"/>
              <w:numPr>
                <w:ilvl w:val="0"/>
                <w:numId w:val="8"/>
              </w:numPr>
              <w:spacing w:line="360" w:lineRule="auto"/>
              <w:jc w:val="lowKashida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D16739">
              <w:rPr>
                <w:sz w:val="28"/>
                <w:szCs w:val="28"/>
                <w:lang w:eastAsia="ar-SA"/>
              </w:rPr>
              <w:t>Effect of Hematopoietic Stem Cells and Platelets-Rich Plasma on the Healing of Experimental skin Burned Tissues: A Comparative Study in Adult Male mice. Egyptian Journal of Histology.</w:t>
            </w:r>
            <w:r w:rsidR="00040D6F">
              <w:rPr>
                <w:sz w:val="28"/>
                <w:szCs w:val="28"/>
                <w:lang w:eastAsia="ar-SA"/>
              </w:rPr>
              <w:t xml:space="preserve"> 2019.</w:t>
            </w:r>
          </w:p>
          <w:p w:rsidR="00A231C5" w:rsidRPr="00A231C5" w:rsidRDefault="00A231C5" w:rsidP="00A231C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lang w:eastAsia="ar-SA"/>
              </w:rPr>
            </w:pPr>
            <w:r w:rsidRPr="00A231C5">
              <w:rPr>
                <w:sz w:val="28"/>
                <w:szCs w:val="28"/>
                <w:lang w:eastAsia="ar-SA"/>
              </w:rPr>
              <w:t xml:space="preserve"> </w:t>
            </w:r>
            <w:r w:rsidRPr="00A231C5">
              <w:rPr>
                <w:sz w:val="28"/>
                <w:szCs w:val="28"/>
                <w:lang w:eastAsia="ar-SA"/>
              </w:rPr>
              <w:t xml:space="preserve">Temporalis </w:t>
            </w:r>
            <w:proofErr w:type="spellStart"/>
            <w:r w:rsidRPr="00A231C5">
              <w:rPr>
                <w:sz w:val="28"/>
                <w:szCs w:val="28"/>
                <w:lang w:eastAsia="ar-SA"/>
              </w:rPr>
              <w:t>galea</w:t>
            </w:r>
            <w:proofErr w:type="spellEnd"/>
            <w:r w:rsidRPr="00A231C5">
              <w:rPr>
                <w:sz w:val="28"/>
                <w:szCs w:val="28"/>
                <w:lang w:eastAsia="ar-SA"/>
              </w:rPr>
              <w:t xml:space="preserve"> and periosteal extension Transfer as Part of a</w:t>
            </w:r>
            <w:r w:rsidRPr="00A231C5">
              <w:rPr>
                <w:sz w:val="28"/>
                <w:szCs w:val="28"/>
                <w:lang w:eastAsia="ar-SA"/>
              </w:rPr>
              <w:t xml:space="preserve"> </w:t>
            </w:r>
            <w:r w:rsidRPr="00A231C5">
              <w:rPr>
                <w:sz w:val="28"/>
                <w:szCs w:val="28"/>
                <w:lang w:eastAsia="ar-SA"/>
              </w:rPr>
              <w:t>Comprehensive Approach to Facial Reanimation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UDPS (</w:t>
            </w:r>
            <w:proofErr w:type="spellStart"/>
            <w:r>
              <w:rPr>
                <w:sz w:val="28"/>
                <w:szCs w:val="28"/>
                <w:lang w:eastAsia="ar-SA"/>
              </w:rPr>
              <w:t>UpDate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in Plastic Surgery) in press accepted in </w:t>
            </w:r>
            <w:r>
              <w:rPr>
                <w:rFonts w:ascii="ArialMT" w:eastAsia="MS Mincho" w:hAnsi="ArialMT" w:cs="ArialMT"/>
              </w:rPr>
              <w:t>09.07.2019</w:t>
            </w:r>
            <w:bookmarkStart w:id="0" w:name="_GoBack"/>
            <w:bookmarkEnd w:id="0"/>
          </w:p>
          <w:p w:rsidR="00D16739" w:rsidRDefault="00D16739" w:rsidP="00D16739">
            <w:pPr>
              <w:spacing w:line="360" w:lineRule="auto"/>
              <w:ind w:left="720" w:right="720"/>
              <w:jc w:val="both"/>
              <w:rPr>
                <w:sz w:val="28"/>
                <w:szCs w:val="28"/>
                <w:lang w:eastAsia="ar-SA"/>
              </w:rPr>
            </w:pPr>
          </w:p>
          <w:p w:rsidR="004B5995" w:rsidRPr="004B5995" w:rsidRDefault="004B5995" w:rsidP="00D16739">
            <w:pPr>
              <w:spacing w:line="360" w:lineRule="auto"/>
              <w:ind w:left="720" w:right="720"/>
              <w:jc w:val="both"/>
              <w:rPr>
                <w:sz w:val="28"/>
                <w:szCs w:val="28"/>
                <w:lang w:eastAsia="ar-SA"/>
              </w:rPr>
            </w:pPr>
          </w:p>
          <w:p w:rsidR="00513171" w:rsidRPr="0049550B" w:rsidRDefault="00513171" w:rsidP="000C4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D137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8D1374" w:rsidRPr="000571D1" w:rsidRDefault="00233775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rFonts w:ascii="Arial" w:hAnsi="Arial"/>
                <w:b/>
                <w:i/>
                <w:iCs/>
                <w:spacing w:val="-1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Computer skills </w:t>
            </w:r>
          </w:p>
        </w:tc>
        <w:tc>
          <w:tcPr>
            <w:tcW w:w="6924" w:type="dxa"/>
            <w:shd w:val="clear" w:color="auto" w:fill="auto"/>
            <w:vAlign w:val="bottom"/>
          </w:tcPr>
          <w:p w:rsidR="000C4A44" w:rsidRDefault="000C4A44" w:rsidP="00F04D88">
            <w:pPr>
              <w:tabs>
                <w:tab w:val="right" w:pos="252"/>
              </w:tabs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8D1374" w:rsidRPr="00233775" w:rsidRDefault="00233775" w:rsidP="00F04D88">
            <w:pPr>
              <w:tabs>
                <w:tab w:val="right" w:pos="252"/>
              </w:tabs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I passed the </w:t>
            </w:r>
            <w:r w:rsidRPr="00840561">
              <w:rPr>
                <w:b/>
                <w:bCs/>
                <w:i/>
                <w:iCs/>
                <w:sz w:val="32"/>
                <w:szCs w:val="32"/>
                <w:lang w:eastAsia="ar-SA"/>
              </w:rPr>
              <w:t>ICDL</w:t>
            </w:r>
            <w:r w:rsidR="00CE012E">
              <w:rPr>
                <w:sz w:val="28"/>
                <w:szCs w:val="28"/>
                <w:lang w:eastAsia="ar-SA"/>
              </w:rPr>
              <w:t xml:space="preserve"> test</w:t>
            </w:r>
            <w:r>
              <w:rPr>
                <w:sz w:val="28"/>
                <w:szCs w:val="28"/>
                <w:lang w:eastAsia="ar-SA"/>
              </w:rPr>
              <w:t xml:space="preserve"> successful</w:t>
            </w:r>
            <w:r w:rsidR="00CE012E">
              <w:rPr>
                <w:sz w:val="28"/>
                <w:szCs w:val="28"/>
                <w:lang w:eastAsia="ar-SA"/>
              </w:rPr>
              <w:t>ly</w:t>
            </w:r>
            <w:r>
              <w:rPr>
                <w:sz w:val="28"/>
                <w:szCs w:val="28"/>
                <w:lang w:eastAsia="ar-SA"/>
              </w:rPr>
              <w:t>(</w:t>
            </w:r>
            <w:r w:rsidRPr="00233775">
              <w:rPr>
                <w:b/>
                <w:bCs/>
                <w:sz w:val="28"/>
                <w:szCs w:val="28"/>
                <w:lang w:eastAsia="ar-SA"/>
              </w:rPr>
              <w:t>I</w:t>
            </w:r>
            <w:r>
              <w:rPr>
                <w:sz w:val="28"/>
                <w:szCs w:val="28"/>
                <w:lang w:eastAsia="ar-SA"/>
              </w:rPr>
              <w:t xml:space="preserve">nternational </w:t>
            </w:r>
            <w:r w:rsidR="00F04D88">
              <w:rPr>
                <w:b/>
                <w:bCs/>
                <w:sz w:val="28"/>
                <w:szCs w:val="28"/>
                <w:lang w:eastAsia="ar-SA"/>
              </w:rPr>
              <w:t xml:space="preserve">     </w:t>
            </w:r>
            <w:r w:rsidRPr="00233775">
              <w:rPr>
                <w:b/>
                <w:bCs/>
                <w:sz w:val="28"/>
                <w:szCs w:val="28"/>
                <w:lang w:eastAsia="ar-SA"/>
              </w:rPr>
              <w:t>C</w:t>
            </w:r>
            <w:r>
              <w:rPr>
                <w:sz w:val="28"/>
                <w:szCs w:val="28"/>
                <w:lang w:eastAsia="ar-SA"/>
              </w:rPr>
              <w:t xml:space="preserve">omputer </w:t>
            </w:r>
            <w:r w:rsidRPr="00233775">
              <w:rPr>
                <w:b/>
                <w:bCs/>
                <w:sz w:val="28"/>
                <w:szCs w:val="28"/>
                <w:lang w:eastAsia="ar-SA"/>
              </w:rPr>
              <w:t>D</w:t>
            </w:r>
            <w:r>
              <w:rPr>
                <w:sz w:val="28"/>
                <w:szCs w:val="28"/>
                <w:lang w:eastAsia="ar-SA"/>
              </w:rPr>
              <w:t xml:space="preserve">riving </w:t>
            </w:r>
            <w:r w:rsidR="00F04D88" w:rsidRPr="00233775">
              <w:rPr>
                <w:b/>
                <w:bCs/>
                <w:sz w:val="28"/>
                <w:szCs w:val="28"/>
                <w:lang w:eastAsia="ar-SA"/>
              </w:rPr>
              <w:t>L</w:t>
            </w:r>
            <w:r w:rsidR="00F04D88">
              <w:rPr>
                <w:sz w:val="28"/>
                <w:szCs w:val="28"/>
                <w:lang w:eastAsia="ar-SA"/>
              </w:rPr>
              <w:t>icense</w:t>
            </w:r>
            <w:r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5924F5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5924F5" w:rsidRDefault="005924F5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Awards</w:t>
            </w:r>
          </w:p>
        </w:tc>
        <w:tc>
          <w:tcPr>
            <w:tcW w:w="6924" w:type="dxa"/>
            <w:shd w:val="clear" w:color="auto" w:fill="auto"/>
            <w:vAlign w:val="bottom"/>
          </w:tcPr>
          <w:p w:rsidR="000C4A44" w:rsidRDefault="000C4A44" w:rsidP="000C4A44">
            <w:pPr>
              <w:spacing w:line="360" w:lineRule="auto"/>
              <w:ind w:left="360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</w:p>
          <w:p w:rsidR="005924F5" w:rsidRDefault="005924F5" w:rsidP="002368AE">
            <w:pPr>
              <w:numPr>
                <w:ilvl w:val="0"/>
                <w:numId w:val="23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Awarded a scholarship from </w:t>
            </w:r>
            <w:r w:rsidRPr="009B2B09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Mediterranean</w:t>
            </w:r>
            <w:r w:rsidR="00010585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 xml:space="preserve"> Club of </w:t>
            </w:r>
            <w:r w:rsidRPr="009B2B09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 xml:space="preserve"> Burn </w:t>
            </w:r>
            <w:r w:rsidR="00010585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and fire Disasters  (M.B.C</w:t>
            </w:r>
            <w:r w:rsidRPr="009B2B09">
              <w:rPr>
                <w:b/>
                <w:bCs/>
                <w:i/>
                <w:iCs/>
                <w:color w:val="000000"/>
                <w:sz w:val="28"/>
                <w:szCs w:val="28"/>
                <w:lang w:eastAsia="ar-SA"/>
              </w:rPr>
              <w:t>)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in 2005 </w:t>
            </w:r>
            <w:r w:rsidR="002368AE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:rsidR="005924F5" w:rsidRPr="000C4A44" w:rsidRDefault="002368AE" w:rsidP="000C4A44">
            <w:pPr>
              <w:numPr>
                <w:ilvl w:val="0"/>
                <w:numId w:val="23"/>
              </w:numPr>
              <w:spacing w:line="360" w:lineRule="auto"/>
              <w:jc w:val="lowKashida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A</w:t>
            </w:r>
            <w:r w:rsidR="00C315E6">
              <w:rPr>
                <w:color w:val="000000"/>
                <w:sz w:val="28"/>
                <w:szCs w:val="28"/>
                <w:lang w:eastAsia="ar-SA"/>
              </w:rPr>
              <w:t xml:space="preserve"> fellow</w:t>
            </w:r>
            <w:r>
              <w:rPr>
                <w:color w:val="000000"/>
                <w:sz w:val="28"/>
                <w:szCs w:val="28"/>
                <w:lang w:eastAsia="ar-SA"/>
              </w:rPr>
              <w:t>ship from Egyptian high education minister</w:t>
            </w:r>
            <w:r w:rsidR="00C96942">
              <w:rPr>
                <w:color w:val="000000"/>
                <w:sz w:val="28"/>
                <w:szCs w:val="28"/>
                <w:lang w:eastAsia="ar-SA"/>
              </w:rPr>
              <w:t xml:space="preserve"> for </w:t>
            </w:r>
            <w:r w:rsidR="00030E41">
              <w:rPr>
                <w:color w:val="000000"/>
                <w:sz w:val="28"/>
                <w:szCs w:val="28"/>
                <w:lang w:eastAsia="ar-SA"/>
              </w:rPr>
              <w:t>training microsurgery</w:t>
            </w:r>
            <w:r w:rsidR="00C96942">
              <w:rPr>
                <w:color w:val="000000"/>
                <w:sz w:val="28"/>
                <w:szCs w:val="28"/>
                <w:lang w:eastAsia="ar-SA"/>
              </w:rPr>
              <w:t xml:space="preserve"> for 2 years in Japan from 2006 to 2008</w:t>
            </w:r>
            <w:r w:rsidR="00EF669B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C96942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71745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0C4A44" w:rsidRDefault="005D5A5D" w:rsidP="000C4A44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Review and </w:t>
            </w:r>
            <w:r>
              <w:rPr>
                <w:b/>
                <w:bCs/>
                <w:sz w:val="28"/>
                <w:szCs w:val="28"/>
              </w:rPr>
              <w:lastRenderedPageBreak/>
              <w:t>Editor</w:t>
            </w:r>
          </w:p>
        </w:tc>
        <w:tc>
          <w:tcPr>
            <w:tcW w:w="6924" w:type="dxa"/>
            <w:shd w:val="clear" w:color="auto" w:fill="auto"/>
            <w:vAlign w:val="bottom"/>
          </w:tcPr>
          <w:p w:rsidR="000C4A44" w:rsidRDefault="000C4A44" w:rsidP="000C4A44">
            <w:pPr>
              <w:spacing w:line="360" w:lineRule="auto"/>
              <w:ind w:left="810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0C4A44" w:rsidRDefault="000C4A44" w:rsidP="000C4A44">
            <w:pPr>
              <w:spacing w:line="360" w:lineRule="auto"/>
              <w:ind w:left="810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87704D" w:rsidRDefault="00C71745" w:rsidP="00786A4B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3B7A34">
              <w:rPr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>Editor</w:t>
            </w:r>
            <w:r w:rsidR="005D5A5D" w:rsidRPr="003B7A34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in US-China medical science Journal.</w:t>
            </w:r>
          </w:p>
          <w:p w:rsidR="002E7C87" w:rsidRDefault="0087704D" w:rsidP="00786A4B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Editor in Greener Journal.</w:t>
            </w:r>
          </w:p>
          <w:p w:rsidR="005D390A" w:rsidRDefault="005D390A" w:rsidP="00786A4B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Editor in Cosmetology journal</w:t>
            </w:r>
          </w:p>
          <w:p w:rsidR="00834FED" w:rsidRPr="00834FED" w:rsidRDefault="00834FED" w:rsidP="00834FED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34FED">
              <w:rPr>
                <w:b/>
                <w:bCs/>
                <w:color w:val="000000"/>
                <w:sz w:val="28"/>
                <w:szCs w:val="28"/>
                <w:lang w:eastAsia="ar-SA"/>
              </w:rPr>
              <w:t>Editor in Journal of Advanced Plastic Surgery Research</w:t>
            </w:r>
          </w:p>
          <w:p w:rsidR="00F00BDA" w:rsidRDefault="00F00BDA" w:rsidP="00C17985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Associate editor in </w:t>
            </w:r>
            <w:r w:rsidRPr="00D25D6B">
              <w:rPr>
                <w:b/>
                <w:bCs/>
                <w:color w:val="000000"/>
                <w:sz w:val="28"/>
                <w:szCs w:val="28"/>
                <w:lang w:eastAsia="ar-SA"/>
              </w:rPr>
              <w:t>PRS global journal</w:t>
            </w: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2E7C87" w:rsidRDefault="002E7C87" w:rsidP="00786A4B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Managing Editor in cleft care Journal.</w:t>
            </w:r>
          </w:p>
          <w:p w:rsidR="0087704D" w:rsidRDefault="0087704D" w:rsidP="00786A4B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Reviewer in Aesthetic of plastic surgery journal.</w:t>
            </w:r>
          </w:p>
          <w:p w:rsidR="006D0506" w:rsidRDefault="006D0506" w:rsidP="006D0506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D25D6B">
              <w:rPr>
                <w:b/>
                <w:bCs/>
                <w:color w:val="000000"/>
                <w:sz w:val="28"/>
                <w:szCs w:val="28"/>
                <w:lang w:eastAsia="ar-SA"/>
              </w:rPr>
              <w:t>Reviewer in</w:t>
            </w: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Archives of Plastic Surgery (APS)</w:t>
            </w:r>
          </w:p>
          <w:p w:rsidR="006D0506" w:rsidRDefault="006D0506" w:rsidP="006D0506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D25D6B">
              <w:rPr>
                <w:b/>
                <w:bCs/>
                <w:color w:val="000000"/>
                <w:sz w:val="28"/>
                <w:szCs w:val="28"/>
                <w:lang w:eastAsia="ar-SA"/>
              </w:rPr>
              <w:t>Reviewer in</w:t>
            </w: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Journal of Investigative Surgery</w:t>
            </w:r>
          </w:p>
          <w:p w:rsidR="00FC19F1" w:rsidRDefault="00FC19F1" w:rsidP="00FC19F1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Reviewer in International journal of Surgery and Surgical Techniques</w:t>
            </w:r>
          </w:p>
          <w:p w:rsidR="0087704D" w:rsidRPr="00FC19F1" w:rsidRDefault="00FC19F1" w:rsidP="00FC19F1">
            <w:pPr>
              <w:numPr>
                <w:ilvl w:val="0"/>
                <w:numId w:val="28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87704D" w:rsidRPr="00FC19F1">
              <w:rPr>
                <w:b/>
                <w:bCs/>
                <w:color w:val="000000"/>
                <w:sz w:val="28"/>
                <w:szCs w:val="28"/>
                <w:lang w:eastAsia="ar-SA"/>
              </w:rPr>
              <w:t>Reviewer in European Journal of Pharmacology</w:t>
            </w:r>
          </w:p>
          <w:p w:rsidR="000C4A44" w:rsidRPr="00D25D6B" w:rsidRDefault="000C4A44" w:rsidP="00834FED">
            <w:pPr>
              <w:spacing w:line="360" w:lineRule="auto"/>
              <w:ind w:left="1170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F67204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0C4A44" w:rsidRDefault="00F6720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Thesis</w:t>
            </w:r>
            <w:r w:rsidR="003B7A34">
              <w:rPr>
                <w:b/>
                <w:bCs/>
                <w:sz w:val="28"/>
                <w:szCs w:val="28"/>
              </w:rPr>
              <w:t>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67204" w:rsidRDefault="00F67204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supervision</w:t>
            </w:r>
          </w:p>
        </w:tc>
        <w:tc>
          <w:tcPr>
            <w:tcW w:w="6924" w:type="dxa"/>
            <w:shd w:val="clear" w:color="auto" w:fill="auto"/>
            <w:vAlign w:val="bottom"/>
          </w:tcPr>
          <w:p w:rsidR="000C4A44" w:rsidRDefault="000C4A44" w:rsidP="00C71745">
            <w:pPr>
              <w:spacing w:line="360" w:lineRule="auto"/>
              <w:ind w:left="360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</w:p>
          <w:p w:rsidR="000C4A44" w:rsidRDefault="000C4A44" w:rsidP="00C71745">
            <w:pPr>
              <w:spacing w:line="360" w:lineRule="auto"/>
              <w:ind w:left="360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</w:p>
          <w:p w:rsidR="000C4A44" w:rsidRDefault="000C4A44" w:rsidP="00C71745">
            <w:pPr>
              <w:spacing w:line="360" w:lineRule="auto"/>
              <w:ind w:left="360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</w:p>
          <w:p w:rsidR="00F67204" w:rsidRDefault="00C478C4" w:rsidP="00C71745">
            <w:pPr>
              <w:spacing w:line="360" w:lineRule="auto"/>
              <w:ind w:left="360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510DE">
              <w:rPr>
                <w:b/>
                <w:bCs/>
                <w:color w:val="000000"/>
                <w:sz w:val="28"/>
                <w:szCs w:val="28"/>
                <w:lang w:eastAsia="ar-SA"/>
              </w:rPr>
              <w:t>5</w:t>
            </w:r>
            <w:r w:rsidR="00A642B7" w:rsidRPr="005510DE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master degree and 5</w:t>
            </w:r>
            <w:r w:rsidR="003B7A34" w:rsidRPr="005510DE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MD </w:t>
            </w:r>
            <w:proofErr w:type="spellStart"/>
            <w:r w:rsidR="003B7A34" w:rsidRPr="005510DE">
              <w:rPr>
                <w:b/>
                <w:bCs/>
                <w:color w:val="000000"/>
                <w:sz w:val="28"/>
                <w:szCs w:val="28"/>
                <w:lang w:eastAsia="ar-SA"/>
              </w:rPr>
              <w:t>thesises</w:t>
            </w:r>
            <w:proofErr w:type="spellEnd"/>
          </w:p>
          <w:p w:rsidR="005510DE" w:rsidRPr="005510DE" w:rsidRDefault="005510DE" w:rsidP="00C71745">
            <w:pPr>
              <w:spacing w:line="360" w:lineRule="auto"/>
              <w:ind w:left="360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DB475D" w:rsidRDefault="00DB475D" w:rsidP="007723B0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Auricular reconstruction for congenital 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microtia</w:t>
            </w:r>
            <w:proofErr w:type="spellEnd"/>
            <w:r>
              <w:rPr>
                <w:color w:val="000000"/>
                <w:sz w:val="28"/>
                <w:szCs w:val="28"/>
                <w:lang w:eastAsia="ar-SA"/>
              </w:rPr>
              <w:t xml:space="preserve"> and acquired missed ears, by 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dr.Tarek</w:t>
            </w:r>
            <w:proofErr w:type="spellEnd"/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Raaef</w:t>
            </w:r>
            <w:proofErr w:type="spellEnd"/>
            <w:r>
              <w:rPr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786760">
              <w:rPr>
                <w:b/>
                <w:bCs/>
                <w:color w:val="000000"/>
                <w:sz w:val="28"/>
                <w:szCs w:val="28"/>
                <w:lang w:eastAsia="ar-SA"/>
              </w:rPr>
              <w:t>MD degree.</w:t>
            </w:r>
          </w:p>
          <w:p w:rsidR="005301B4" w:rsidRPr="00786760" w:rsidRDefault="005301B4" w:rsidP="007723B0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Evaluation of different modalities of thumb reconstruction, by dr.</w:t>
            </w:r>
            <w:r w:rsidR="001A6BDE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Mohamed El 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Younsy</w:t>
            </w:r>
            <w:proofErr w:type="spellEnd"/>
            <w:r>
              <w:rPr>
                <w:color w:val="000000"/>
                <w:sz w:val="28"/>
                <w:szCs w:val="28"/>
                <w:lang w:eastAsia="ar-SA"/>
              </w:rPr>
              <w:t xml:space="preserve">,  </w:t>
            </w:r>
            <w:r w:rsidRPr="00786760">
              <w:rPr>
                <w:b/>
                <w:bCs/>
                <w:color w:val="000000"/>
                <w:sz w:val="28"/>
                <w:szCs w:val="28"/>
                <w:lang w:eastAsia="ar-SA"/>
              </w:rPr>
              <w:t>MD degree.</w:t>
            </w:r>
          </w:p>
          <w:p w:rsidR="00343A4C" w:rsidRPr="00213DC1" w:rsidRDefault="006325E4" w:rsidP="006325E4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Efficacy of follicular unit transplantation in treatment of stable vitiligo, by 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Eman</w:t>
            </w:r>
            <w:proofErr w:type="spellEnd"/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Fathy</w:t>
            </w:r>
            <w:proofErr w:type="spellEnd"/>
            <w:r>
              <w:rPr>
                <w:color w:val="000000"/>
                <w:sz w:val="28"/>
                <w:szCs w:val="28"/>
                <w:lang w:eastAsia="ar-SA"/>
              </w:rPr>
              <w:t xml:space="preserve"> Ahmed, </w:t>
            </w:r>
            <w:r w:rsidRPr="00786760">
              <w:rPr>
                <w:b/>
                <w:bCs/>
                <w:color w:val="000000"/>
                <w:sz w:val="28"/>
                <w:szCs w:val="28"/>
                <w:lang w:eastAsia="ar-SA"/>
              </w:rPr>
              <w:t>MD degree.</w:t>
            </w:r>
          </w:p>
          <w:p w:rsidR="00213DC1" w:rsidRDefault="00941233" w:rsidP="00213DC1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Efficacy of adipose derived stem cells in management of chronic ulcers: clinical and laboratory assessment. </w:t>
            </w:r>
            <w:r w:rsidR="00213DC1">
              <w:rPr>
                <w:color w:val="000000"/>
                <w:sz w:val="28"/>
                <w:szCs w:val="28"/>
                <w:lang w:eastAsia="ar-SA"/>
              </w:rPr>
              <w:t>by dr. Emil</w:t>
            </w:r>
            <w:r w:rsidR="00027339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27339">
              <w:rPr>
                <w:color w:val="000000"/>
                <w:sz w:val="28"/>
                <w:szCs w:val="28"/>
                <w:lang w:eastAsia="ar-SA"/>
              </w:rPr>
              <w:t>Sabry</w:t>
            </w:r>
            <w:proofErr w:type="spellEnd"/>
            <w:r w:rsidR="00213DC1" w:rsidRPr="001722C8">
              <w:rPr>
                <w:color w:val="000000"/>
                <w:sz w:val="28"/>
                <w:szCs w:val="28"/>
                <w:lang w:eastAsia="ar-SA"/>
              </w:rPr>
              <w:t>,</w:t>
            </w:r>
            <w:r w:rsidR="00213DC1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MD degree. </w:t>
            </w:r>
            <w:r w:rsidR="00213DC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1722C8" w:rsidRPr="001722C8" w:rsidRDefault="00343A4C" w:rsidP="006325E4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 w:rsidRPr="00343A4C">
              <w:rPr>
                <w:color w:val="000000"/>
                <w:sz w:val="28"/>
                <w:szCs w:val="28"/>
                <w:lang w:eastAsia="ar-SA"/>
              </w:rPr>
              <w:t>In the field of hand surgery by dr. Mohamed Adel, under preparation,</w:t>
            </w: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MD degree</w:t>
            </w:r>
            <w:r w:rsidR="001722C8">
              <w:rPr>
                <w:b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  <w:p w:rsidR="007723B0" w:rsidRDefault="007723B0" w:rsidP="007723B0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Punch graft versus follicular graft in treatment of vitiligo</w:t>
            </w:r>
            <w:r w:rsidR="00844550">
              <w:rPr>
                <w:color w:val="000000"/>
                <w:sz w:val="28"/>
                <w:szCs w:val="28"/>
                <w:lang w:eastAsia="ar-SA"/>
              </w:rPr>
              <w:t xml:space="preserve">, by dr. </w:t>
            </w:r>
            <w:proofErr w:type="spellStart"/>
            <w:r w:rsidR="00844550">
              <w:rPr>
                <w:color w:val="000000"/>
                <w:sz w:val="28"/>
                <w:szCs w:val="28"/>
                <w:lang w:eastAsia="ar-SA"/>
              </w:rPr>
              <w:t>Marwa</w:t>
            </w:r>
            <w:proofErr w:type="spellEnd"/>
            <w:r w:rsidR="0084455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44550">
              <w:rPr>
                <w:color w:val="000000"/>
                <w:sz w:val="28"/>
                <w:szCs w:val="28"/>
                <w:lang w:eastAsia="ar-SA"/>
              </w:rPr>
              <w:t>Younes</w:t>
            </w:r>
            <w:proofErr w:type="spellEnd"/>
            <w:r w:rsidR="00844550">
              <w:rPr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844550" w:rsidRPr="006F2AA2">
              <w:rPr>
                <w:b/>
                <w:bCs/>
                <w:color w:val="000000"/>
                <w:sz w:val="28"/>
                <w:szCs w:val="28"/>
                <w:lang w:eastAsia="ar-SA"/>
              </w:rPr>
              <w:t>master degree</w:t>
            </w:r>
            <w:r w:rsidR="00C1280D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:rsidR="00844550" w:rsidRPr="006F2AA2" w:rsidRDefault="00137157" w:rsidP="007723B0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Prospective and retrospective study in breast asymmetry</w:t>
            </w:r>
            <w:r w:rsidR="00C1280D">
              <w:rPr>
                <w:color w:val="000000"/>
                <w:sz w:val="28"/>
                <w:szCs w:val="28"/>
                <w:lang w:eastAsia="ar-SA"/>
              </w:rPr>
              <w:t xml:space="preserve"> by dr. </w:t>
            </w:r>
            <w:proofErr w:type="spellStart"/>
            <w:r w:rsidR="00C1280D">
              <w:rPr>
                <w:color w:val="000000"/>
                <w:sz w:val="28"/>
                <w:szCs w:val="28"/>
                <w:lang w:eastAsia="ar-SA"/>
              </w:rPr>
              <w:t>Etim</w:t>
            </w:r>
            <w:proofErr w:type="spellEnd"/>
            <w:r w:rsidR="00C1280D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1280D">
              <w:rPr>
                <w:color w:val="000000"/>
                <w:sz w:val="28"/>
                <w:szCs w:val="28"/>
                <w:lang w:eastAsia="ar-SA"/>
              </w:rPr>
              <w:t>Effiong</w:t>
            </w:r>
            <w:proofErr w:type="spellEnd"/>
            <w:r w:rsidR="00C1280D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1280D">
              <w:rPr>
                <w:color w:val="000000"/>
                <w:sz w:val="28"/>
                <w:szCs w:val="28"/>
                <w:lang w:eastAsia="ar-SA"/>
              </w:rPr>
              <w:t>Ayi</w:t>
            </w:r>
            <w:proofErr w:type="spellEnd"/>
            <w:r w:rsidR="00C1280D">
              <w:rPr>
                <w:color w:val="000000"/>
                <w:sz w:val="28"/>
                <w:szCs w:val="28"/>
                <w:lang w:eastAsia="ar-SA"/>
              </w:rPr>
              <w:t xml:space="preserve"> from Nigeria , </w:t>
            </w:r>
            <w:r w:rsidR="00C1280D" w:rsidRPr="006F2AA2">
              <w:rPr>
                <w:b/>
                <w:bCs/>
                <w:color w:val="000000"/>
                <w:sz w:val="28"/>
                <w:szCs w:val="28"/>
                <w:lang w:eastAsia="ar-SA"/>
              </w:rPr>
              <w:t>master degree.</w:t>
            </w:r>
          </w:p>
          <w:p w:rsidR="005A6B13" w:rsidRPr="006F2AA2" w:rsidRDefault="00B47D34" w:rsidP="007723B0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Comparative study between 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intralesional</w:t>
            </w:r>
            <w:proofErr w:type="spellEnd"/>
            <w:r w:rsidR="00FC487B">
              <w:rPr>
                <w:color w:val="000000"/>
                <w:sz w:val="28"/>
                <w:szCs w:val="28"/>
                <w:lang w:eastAsia="ar-SA"/>
              </w:rPr>
              <w:t xml:space="preserve"> injection </w:t>
            </w:r>
            <w:r w:rsidR="005A6B13">
              <w:rPr>
                <w:color w:val="000000"/>
                <w:sz w:val="28"/>
                <w:szCs w:val="28"/>
                <w:lang w:eastAsia="ar-SA"/>
              </w:rPr>
              <w:t xml:space="preserve">of verapamil and triamcinolone in treatment of hypertrophic scars, by dr. Abdel Rahman </w:t>
            </w:r>
            <w:proofErr w:type="spellStart"/>
            <w:r w:rsidR="005A6B13">
              <w:rPr>
                <w:color w:val="000000"/>
                <w:sz w:val="28"/>
                <w:szCs w:val="28"/>
                <w:lang w:eastAsia="ar-SA"/>
              </w:rPr>
              <w:t>Khairy</w:t>
            </w:r>
            <w:proofErr w:type="spellEnd"/>
            <w:r w:rsidR="005A6B13">
              <w:rPr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DB475D" w:rsidRPr="006F2AA2">
              <w:rPr>
                <w:b/>
                <w:bCs/>
                <w:color w:val="000000"/>
                <w:sz w:val="28"/>
                <w:szCs w:val="28"/>
                <w:lang w:eastAsia="ar-SA"/>
              </w:rPr>
              <w:t>m</w:t>
            </w:r>
            <w:r w:rsidR="005A6B13" w:rsidRPr="006F2AA2">
              <w:rPr>
                <w:b/>
                <w:bCs/>
                <w:color w:val="000000"/>
                <w:sz w:val="28"/>
                <w:szCs w:val="28"/>
                <w:lang w:eastAsia="ar-SA"/>
              </w:rPr>
              <w:t>aster degree.</w:t>
            </w:r>
          </w:p>
          <w:p w:rsidR="00B47D34" w:rsidRDefault="00B47D34" w:rsidP="007F7410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1A119A" w:rsidRPr="001E1369">
              <w:rPr>
                <w:color w:val="000000"/>
                <w:sz w:val="28"/>
                <w:szCs w:val="28"/>
                <w:lang w:eastAsia="ar-SA"/>
              </w:rPr>
              <w:t>Prospective comparative study</w:t>
            </w:r>
            <w:r w:rsidR="006E37B5" w:rsidRPr="001E1369">
              <w:rPr>
                <w:color w:val="000000"/>
                <w:sz w:val="28"/>
                <w:szCs w:val="28"/>
                <w:lang w:eastAsia="ar-SA"/>
              </w:rPr>
              <w:t xml:space="preserve"> be</w:t>
            </w:r>
            <w:r w:rsidR="000A0CA4" w:rsidRPr="001E1369">
              <w:rPr>
                <w:color w:val="000000"/>
                <w:sz w:val="28"/>
                <w:szCs w:val="28"/>
                <w:lang w:eastAsia="ar-SA"/>
              </w:rPr>
              <w:t>tween different surgical modalities</w:t>
            </w:r>
            <w:r w:rsidR="006E37B5" w:rsidRPr="001E1369">
              <w:rPr>
                <w:color w:val="000000"/>
                <w:sz w:val="28"/>
                <w:szCs w:val="28"/>
                <w:lang w:eastAsia="ar-SA"/>
              </w:rPr>
              <w:t xml:space="preserve"> for cleft lip</w:t>
            </w:r>
            <w:r w:rsidR="000A0CA4" w:rsidRPr="001E1369">
              <w:rPr>
                <w:color w:val="000000"/>
                <w:sz w:val="28"/>
                <w:szCs w:val="28"/>
                <w:lang w:eastAsia="ar-SA"/>
              </w:rPr>
              <w:t>s</w:t>
            </w:r>
            <w:r w:rsidR="006E37B5" w:rsidRPr="001E1369">
              <w:rPr>
                <w:color w:val="000000"/>
                <w:sz w:val="28"/>
                <w:szCs w:val="28"/>
                <w:lang w:eastAsia="ar-SA"/>
              </w:rPr>
              <w:t xml:space="preserve"> and palate</w:t>
            </w:r>
            <w:r w:rsidR="000A0CA4" w:rsidRPr="001E1369">
              <w:rPr>
                <w:color w:val="000000"/>
                <w:sz w:val="28"/>
                <w:szCs w:val="28"/>
                <w:lang w:eastAsia="ar-SA"/>
              </w:rPr>
              <w:t>s</w:t>
            </w:r>
            <w:r w:rsidR="007F7410" w:rsidRPr="001E1369">
              <w:rPr>
                <w:color w:val="000000"/>
                <w:sz w:val="28"/>
                <w:szCs w:val="28"/>
                <w:lang w:eastAsia="ar-SA"/>
              </w:rPr>
              <w:t xml:space="preserve"> repair</w:t>
            </w:r>
            <w:r w:rsidR="004347F7">
              <w:rPr>
                <w:color w:val="000000"/>
                <w:sz w:val="28"/>
                <w:szCs w:val="28"/>
                <w:lang w:eastAsia="ar-SA"/>
              </w:rPr>
              <w:t xml:space="preserve">, by dr. Osama El Bana, </w:t>
            </w:r>
            <w:r w:rsidR="004347F7" w:rsidRPr="006F2AA2">
              <w:rPr>
                <w:b/>
                <w:bCs/>
                <w:color w:val="000000"/>
                <w:sz w:val="28"/>
                <w:szCs w:val="28"/>
                <w:lang w:eastAsia="ar-SA"/>
              </w:rPr>
              <w:t>master degree.</w:t>
            </w:r>
          </w:p>
          <w:p w:rsidR="003B7A34" w:rsidRDefault="004444B5" w:rsidP="00B33AEB">
            <w:pPr>
              <w:numPr>
                <w:ilvl w:val="0"/>
                <w:numId w:val="31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Role of </w:t>
            </w:r>
            <w:r w:rsidR="00B33AEB">
              <w:rPr>
                <w:color w:val="000000"/>
                <w:sz w:val="28"/>
                <w:szCs w:val="28"/>
                <w:lang w:eastAsia="ar-SA"/>
              </w:rPr>
              <w:t>stem cell,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platelet rich plasma, and combinatio</w:t>
            </w:r>
            <w:r w:rsidR="004E7BD7">
              <w:rPr>
                <w:color w:val="000000"/>
                <w:sz w:val="28"/>
                <w:szCs w:val="28"/>
                <w:lang w:eastAsia="ar-SA"/>
              </w:rPr>
              <w:t>n of them in treatment of scars</w:t>
            </w:r>
            <w:r w:rsidR="00C91850">
              <w:rPr>
                <w:color w:val="000000"/>
                <w:sz w:val="28"/>
                <w:szCs w:val="28"/>
                <w:lang w:eastAsia="ar-SA"/>
              </w:rPr>
              <w:t xml:space="preserve">, by </w:t>
            </w:r>
            <w:proofErr w:type="spellStart"/>
            <w:r w:rsidR="00C91850">
              <w:rPr>
                <w:color w:val="000000"/>
                <w:sz w:val="28"/>
                <w:szCs w:val="28"/>
                <w:lang w:eastAsia="ar-SA"/>
              </w:rPr>
              <w:t>Hafsa</w:t>
            </w:r>
            <w:proofErr w:type="spellEnd"/>
            <w:r w:rsidR="00C91850">
              <w:rPr>
                <w:color w:val="000000"/>
                <w:sz w:val="28"/>
                <w:szCs w:val="28"/>
                <w:lang w:eastAsia="ar-SA"/>
              </w:rPr>
              <w:t xml:space="preserve"> Gamal, </w:t>
            </w:r>
            <w:r w:rsidR="00C91850" w:rsidRPr="006F2AA2">
              <w:rPr>
                <w:b/>
                <w:bCs/>
                <w:color w:val="000000"/>
                <w:sz w:val="28"/>
                <w:szCs w:val="28"/>
                <w:lang w:eastAsia="ar-SA"/>
              </w:rPr>
              <w:t>master degree</w:t>
            </w:r>
            <w:r w:rsidR="009B4EC0" w:rsidRPr="006F2AA2">
              <w:rPr>
                <w:b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387A0A" w:rsidRPr="000571D1" w:rsidTr="00065C1D">
        <w:trPr>
          <w:jc w:val="center"/>
        </w:trPr>
        <w:tc>
          <w:tcPr>
            <w:tcW w:w="2448" w:type="dxa"/>
            <w:shd w:val="clear" w:color="auto" w:fill="auto"/>
          </w:tcPr>
          <w:p w:rsidR="00387A0A" w:rsidRDefault="00387A0A" w:rsidP="006868D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Societies Memberships</w:t>
            </w:r>
          </w:p>
        </w:tc>
        <w:tc>
          <w:tcPr>
            <w:tcW w:w="6924" w:type="dxa"/>
            <w:shd w:val="clear" w:color="auto" w:fill="auto"/>
            <w:vAlign w:val="bottom"/>
          </w:tcPr>
          <w:p w:rsidR="000C4A44" w:rsidRDefault="000C4A44" w:rsidP="000C4A44">
            <w:pPr>
              <w:spacing w:line="360" w:lineRule="auto"/>
              <w:ind w:left="360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</w:p>
          <w:p w:rsidR="000C4A44" w:rsidRDefault="000C4A44" w:rsidP="000C4A44">
            <w:pPr>
              <w:spacing w:line="360" w:lineRule="auto"/>
              <w:ind w:left="360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</w:p>
          <w:p w:rsidR="00387A0A" w:rsidRDefault="00E60687" w:rsidP="00387A0A">
            <w:pPr>
              <w:numPr>
                <w:ilvl w:val="0"/>
                <w:numId w:val="24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Egyptian Medical Syndicate.</w:t>
            </w:r>
          </w:p>
          <w:p w:rsidR="00E60687" w:rsidRDefault="00E60687" w:rsidP="00387A0A">
            <w:pPr>
              <w:numPr>
                <w:ilvl w:val="0"/>
                <w:numId w:val="24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Egyptian Society of Plastic and Reconstructive Surgeons</w:t>
            </w:r>
            <w:r w:rsidR="008A13F8">
              <w:rPr>
                <w:color w:val="000000"/>
                <w:sz w:val="28"/>
                <w:szCs w:val="28"/>
                <w:lang w:eastAsia="ar-SA"/>
              </w:rPr>
              <w:t xml:space="preserve"> (ESPRS)</w:t>
            </w:r>
          </w:p>
          <w:p w:rsidR="00E60687" w:rsidRDefault="00D747F7" w:rsidP="00387A0A">
            <w:pPr>
              <w:numPr>
                <w:ilvl w:val="0"/>
                <w:numId w:val="24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Member of medical oversight committee </w:t>
            </w:r>
            <w:r w:rsidR="002E1E4B">
              <w:rPr>
                <w:color w:val="000000"/>
                <w:sz w:val="28"/>
                <w:szCs w:val="28"/>
                <w:lang w:eastAsia="ar-SA"/>
              </w:rPr>
              <w:t xml:space="preserve">of </w:t>
            </w:r>
            <w:r w:rsidR="00E60687">
              <w:rPr>
                <w:color w:val="000000"/>
                <w:sz w:val="28"/>
                <w:szCs w:val="28"/>
                <w:lang w:eastAsia="ar-SA"/>
              </w:rPr>
              <w:t>Operation Smile Egypt</w:t>
            </w:r>
          </w:p>
          <w:p w:rsidR="00E60687" w:rsidRDefault="00E60687" w:rsidP="00387A0A">
            <w:pPr>
              <w:numPr>
                <w:ilvl w:val="0"/>
                <w:numId w:val="24"/>
              </w:numPr>
              <w:spacing w:line="360" w:lineRule="auto"/>
              <w:jc w:val="lowKashida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Operation Smile International</w:t>
            </w:r>
          </w:p>
        </w:tc>
      </w:tr>
    </w:tbl>
    <w:p w:rsidR="008D1374" w:rsidRPr="000571D1" w:rsidRDefault="008D1374" w:rsidP="006868D0">
      <w:pPr>
        <w:spacing w:line="360" w:lineRule="auto"/>
        <w:rPr>
          <w:sz w:val="28"/>
          <w:szCs w:val="28"/>
          <w:lang w:eastAsia="ar-SA"/>
        </w:rPr>
      </w:pPr>
    </w:p>
    <w:p w:rsidR="00F04D88" w:rsidRDefault="00F04D88" w:rsidP="006868D0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  <w:lang w:eastAsia="ar-SA"/>
        </w:rPr>
      </w:pPr>
    </w:p>
    <w:p w:rsidR="008D1374" w:rsidRDefault="008D1374" w:rsidP="008868C4">
      <w:pPr>
        <w:spacing w:line="360" w:lineRule="auto"/>
        <w:rPr>
          <w:b/>
          <w:bCs/>
          <w:i/>
          <w:iCs/>
          <w:sz w:val="28"/>
          <w:szCs w:val="28"/>
          <w:u w:val="single"/>
          <w:lang w:eastAsia="ar-SA"/>
        </w:rPr>
      </w:pPr>
    </w:p>
    <w:p w:rsidR="00F04D88" w:rsidRPr="008E6B4D" w:rsidRDefault="00F04D88" w:rsidP="006868D0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  <w:lang w:eastAsia="ar-SA"/>
        </w:rPr>
      </w:pPr>
    </w:p>
    <w:p w:rsidR="008D1374" w:rsidRPr="000571D1" w:rsidRDefault="008D1374" w:rsidP="006868D0">
      <w:pPr>
        <w:spacing w:line="360" w:lineRule="auto"/>
        <w:jc w:val="right"/>
        <w:rPr>
          <w:lang w:eastAsia="ar-SA"/>
        </w:rPr>
      </w:pPr>
    </w:p>
    <w:p w:rsidR="008D1374" w:rsidRPr="000571D1" w:rsidRDefault="008D1374" w:rsidP="006868D0">
      <w:pPr>
        <w:spacing w:line="360" w:lineRule="auto"/>
        <w:jc w:val="right"/>
        <w:rPr>
          <w:rtl/>
        </w:rPr>
      </w:pPr>
    </w:p>
    <w:p w:rsidR="008D1374" w:rsidRPr="00430045" w:rsidRDefault="008D1374" w:rsidP="006868D0">
      <w:pPr>
        <w:widowControl w:val="0"/>
        <w:spacing w:line="360" w:lineRule="auto"/>
        <w:rPr>
          <w:snapToGrid w:val="0"/>
          <w:color w:val="000000"/>
        </w:rPr>
      </w:pPr>
    </w:p>
    <w:p w:rsidR="008D1374" w:rsidRPr="00430045" w:rsidRDefault="008D1374" w:rsidP="006868D0">
      <w:pPr>
        <w:widowControl w:val="0"/>
        <w:spacing w:line="360" w:lineRule="auto"/>
        <w:rPr>
          <w:snapToGrid w:val="0"/>
          <w:color w:val="000000"/>
        </w:rPr>
      </w:pPr>
    </w:p>
    <w:p w:rsidR="008D1374" w:rsidRPr="00430045" w:rsidRDefault="008D1374" w:rsidP="00F0689F">
      <w:pPr>
        <w:widowControl w:val="0"/>
        <w:spacing w:line="360" w:lineRule="auto"/>
        <w:rPr>
          <w:snapToGrid w:val="0"/>
          <w:color w:val="000000"/>
        </w:rPr>
      </w:pPr>
      <w:r w:rsidRPr="00430045">
        <w:rPr>
          <w:snapToGrid w:val="0"/>
          <w:color w:val="000000"/>
        </w:rPr>
        <w:tab/>
      </w:r>
    </w:p>
    <w:sectPr w:rsidR="008D1374" w:rsidRPr="00430045" w:rsidSect="001B62B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AF" w:rsidRDefault="005C5DAF" w:rsidP="00470506">
      <w:r>
        <w:separator/>
      </w:r>
    </w:p>
  </w:endnote>
  <w:endnote w:type="continuationSeparator" w:id="0">
    <w:p w:rsidR="005C5DAF" w:rsidRDefault="005C5DAF" w:rsidP="0047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06" w:rsidRDefault="004705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06" w:rsidRDefault="00D401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672">
      <w:rPr>
        <w:noProof/>
      </w:rPr>
      <w:t>12</w:t>
    </w:r>
    <w:r>
      <w:rPr>
        <w:noProof/>
      </w:rPr>
      <w:fldChar w:fldCharType="end"/>
    </w:r>
  </w:p>
  <w:p w:rsidR="00470506" w:rsidRDefault="004705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06" w:rsidRDefault="00470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AF" w:rsidRDefault="005C5DAF" w:rsidP="00470506">
      <w:r>
        <w:separator/>
      </w:r>
    </w:p>
  </w:footnote>
  <w:footnote w:type="continuationSeparator" w:id="0">
    <w:p w:rsidR="005C5DAF" w:rsidRDefault="005C5DAF" w:rsidP="0047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06" w:rsidRDefault="00470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06" w:rsidRDefault="004705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06" w:rsidRDefault="004705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F7"/>
    <w:multiLevelType w:val="hybridMultilevel"/>
    <w:tmpl w:val="DED87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D5AD9"/>
    <w:multiLevelType w:val="hybridMultilevel"/>
    <w:tmpl w:val="E8BAA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DF4ED3"/>
    <w:multiLevelType w:val="hybridMultilevel"/>
    <w:tmpl w:val="7C12261C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00A6FC8"/>
    <w:multiLevelType w:val="hybridMultilevel"/>
    <w:tmpl w:val="19541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5631"/>
    <w:multiLevelType w:val="hybridMultilevel"/>
    <w:tmpl w:val="B7BC605A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C8A1409"/>
    <w:multiLevelType w:val="hybridMultilevel"/>
    <w:tmpl w:val="10F4C980"/>
    <w:lvl w:ilvl="0" w:tplc="961428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55BFB"/>
    <w:multiLevelType w:val="hybridMultilevel"/>
    <w:tmpl w:val="20E4548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E1D729F"/>
    <w:multiLevelType w:val="multilevel"/>
    <w:tmpl w:val="143C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E2AC7"/>
    <w:multiLevelType w:val="hybridMultilevel"/>
    <w:tmpl w:val="F6C6A132"/>
    <w:lvl w:ilvl="0" w:tplc="04010001">
      <w:start w:val="1"/>
      <w:numFmt w:val="bullet"/>
      <w:lvlText w:val=""/>
      <w:lvlJc w:val="left"/>
      <w:pPr>
        <w:tabs>
          <w:tab w:val="num" w:pos="1140"/>
        </w:tabs>
        <w:ind w:left="1140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0BC9"/>
    <w:multiLevelType w:val="hybridMultilevel"/>
    <w:tmpl w:val="BC9C63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C121E"/>
    <w:multiLevelType w:val="hybridMultilevel"/>
    <w:tmpl w:val="3462101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83671"/>
    <w:multiLevelType w:val="hybridMultilevel"/>
    <w:tmpl w:val="AC5A6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EF031D"/>
    <w:multiLevelType w:val="hybridMultilevel"/>
    <w:tmpl w:val="B9ACAB64"/>
    <w:lvl w:ilvl="0" w:tplc="A9A6B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258D"/>
    <w:multiLevelType w:val="hybridMultilevel"/>
    <w:tmpl w:val="73061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57679"/>
    <w:multiLevelType w:val="hybridMultilevel"/>
    <w:tmpl w:val="6D74931E"/>
    <w:lvl w:ilvl="0" w:tplc="0994D03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D314243"/>
    <w:multiLevelType w:val="hybridMultilevel"/>
    <w:tmpl w:val="7718657A"/>
    <w:lvl w:ilvl="0" w:tplc="FD1A6248">
      <w:start w:val="1"/>
      <w:numFmt w:val="bullet"/>
      <w:lvlText w:val=""/>
      <w:lvlJc w:val="left"/>
      <w:pPr>
        <w:tabs>
          <w:tab w:val="num" w:pos="768"/>
        </w:tabs>
        <w:ind w:left="824" w:hanging="28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3054F"/>
    <w:multiLevelType w:val="hybridMultilevel"/>
    <w:tmpl w:val="A5925B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8">
    <w:nsid w:val="531226CB"/>
    <w:multiLevelType w:val="hybridMultilevel"/>
    <w:tmpl w:val="D00E2C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D973FA"/>
    <w:multiLevelType w:val="hybridMultilevel"/>
    <w:tmpl w:val="11FEB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D44253"/>
    <w:multiLevelType w:val="hybridMultilevel"/>
    <w:tmpl w:val="47781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A45489"/>
    <w:multiLevelType w:val="hybridMultilevel"/>
    <w:tmpl w:val="892CFC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301EA9"/>
    <w:multiLevelType w:val="hybridMultilevel"/>
    <w:tmpl w:val="F3582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E28C3"/>
    <w:multiLevelType w:val="hybridMultilevel"/>
    <w:tmpl w:val="8F2AA7A2"/>
    <w:lvl w:ilvl="0" w:tplc="257E9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A0CBA"/>
    <w:multiLevelType w:val="hybridMultilevel"/>
    <w:tmpl w:val="19AE6C46"/>
    <w:lvl w:ilvl="0" w:tplc="9C70F3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8A0387"/>
    <w:multiLevelType w:val="hybridMultilevel"/>
    <w:tmpl w:val="19541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F72F3"/>
    <w:multiLevelType w:val="hybridMultilevel"/>
    <w:tmpl w:val="44E8F51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700125DD"/>
    <w:multiLevelType w:val="hybridMultilevel"/>
    <w:tmpl w:val="A0B84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866E3"/>
    <w:multiLevelType w:val="hybridMultilevel"/>
    <w:tmpl w:val="9D402832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A638A5"/>
    <w:multiLevelType w:val="hybridMultilevel"/>
    <w:tmpl w:val="9D0E9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152FD5"/>
    <w:multiLevelType w:val="hybridMultilevel"/>
    <w:tmpl w:val="90F8F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4"/>
  </w:num>
  <w:num w:numId="10">
    <w:abstractNumId w:val="8"/>
  </w:num>
  <w:num w:numId="11">
    <w:abstractNumId w:val="15"/>
  </w:num>
  <w:num w:numId="12">
    <w:abstractNumId w:val="3"/>
  </w:num>
  <w:num w:numId="13">
    <w:abstractNumId w:val="4"/>
  </w:num>
  <w:num w:numId="14">
    <w:abstractNumId w:val="27"/>
  </w:num>
  <w:num w:numId="15">
    <w:abstractNumId w:val="20"/>
  </w:num>
  <w:num w:numId="16">
    <w:abstractNumId w:val="11"/>
  </w:num>
  <w:num w:numId="17">
    <w:abstractNumId w:val="30"/>
  </w:num>
  <w:num w:numId="18">
    <w:abstractNumId w:val="19"/>
  </w:num>
  <w:num w:numId="19">
    <w:abstractNumId w:val="18"/>
  </w:num>
  <w:num w:numId="20">
    <w:abstractNumId w:val="22"/>
  </w:num>
  <w:num w:numId="21">
    <w:abstractNumId w:val="0"/>
  </w:num>
  <w:num w:numId="22">
    <w:abstractNumId w:val="1"/>
  </w:num>
  <w:num w:numId="23">
    <w:abstractNumId w:val="5"/>
  </w:num>
  <w:num w:numId="24">
    <w:abstractNumId w:val="29"/>
  </w:num>
  <w:num w:numId="25">
    <w:abstractNumId w:val="13"/>
  </w:num>
  <w:num w:numId="26">
    <w:abstractNumId w:val="16"/>
  </w:num>
  <w:num w:numId="27">
    <w:abstractNumId w:val="26"/>
  </w:num>
  <w:num w:numId="28">
    <w:abstractNumId w:val="6"/>
  </w:num>
  <w:num w:numId="29">
    <w:abstractNumId w:val="2"/>
  </w:num>
  <w:num w:numId="30">
    <w:abstractNumId w:val="14"/>
  </w:num>
  <w:num w:numId="31">
    <w:abstractNumId w:val="23"/>
  </w:num>
  <w:num w:numId="32">
    <w:abstractNumId w:val="21"/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374"/>
    <w:rsid w:val="00004494"/>
    <w:rsid w:val="00010585"/>
    <w:rsid w:val="00011880"/>
    <w:rsid w:val="000166B0"/>
    <w:rsid w:val="00021D15"/>
    <w:rsid w:val="00026E2E"/>
    <w:rsid w:val="00027339"/>
    <w:rsid w:val="0002798E"/>
    <w:rsid w:val="00030A46"/>
    <w:rsid w:val="00030E41"/>
    <w:rsid w:val="00034F90"/>
    <w:rsid w:val="00040D6F"/>
    <w:rsid w:val="00063FD0"/>
    <w:rsid w:val="00064923"/>
    <w:rsid w:val="00065C1D"/>
    <w:rsid w:val="00072110"/>
    <w:rsid w:val="00075884"/>
    <w:rsid w:val="00077035"/>
    <w:rsid w:val="000804AF"/>
    <w:rsid w:val="00081176"/>
    <w:rsid w:val="00082508"/>
    <w:rsid w:val="00096446"/>
    <w:rsid w:val="00097E3B"/>
    <w:rsid w:val="000A0CA4"/>
    <w:rsid w:val="000C4A44"/>
    <w:rsid w:val="000C4AAB"/>
    <w:rsid w:val="000D3AE6"/>
    <w:rsid w:val="000F3275"/>
    <w:rsid w:val="000F4697"/>
    <w:rsid w:val="000F5002"/>
    <w:rsid w:val="00102CDD"/>
    <w:rsid w:val="00112382"/>
    <w:rsid w:val="00120692"/>
    <w:rsid w:val="00120BC8"/>
    <w:rsid w:val="001212F6"/>
    <w:rsid w:val="00133F1B"/>
    <w:rsid w:val="00137157"/>
    <w:rsid w:val="00155BE0"/>
    <w:rsid w:val="00164216"/>
    <w:rsid w:val="001722C8"/>
    <w:rsid w:val="00176D4A"/>
    <w:rsid w:val="0018108A"/>
    <w:rsid w:val="00190909"/>
    <w:rsid w:val="00196362"/>
    <w:rsid w:val="001A0E4E"/>
    <w:rsid w:val="001A119A"/>
    <w:rsid w:val="001A6BDE"/>
    <w:rsid w:val="001B62BB"/>
    <w:rsid w:val="001C47AA"/>
    <w:rsid w:val="001D1483"/>
    <w:rsid w:val="001E1369"/>
    <w:rsid w:val="001F25F0"/>
    <w:rsid w:val="001F7758"/>
    <w:rsid w:val="00201FDD"/>
    <w:rsid w:val="00211D66"/>
    <w:rsid w:val="00213DC1"/>
    <w:rsid w:val="00215727"/>
    <w:rsid w:val="002217F6"/>
    <w:rsid w:val="00223DE0"/>
    <w:rsid w:val="00233775"/>
    <w:rsid w:val="00234404"/>
    <w:rsid w:val="002368AE"/>
    <w:rsid w:val="00254FAF"/>
    <w:rsid w:val="002568B0"/>
    <w:rsid w:val="00257D26"/>
    <w:rsid w:val="00272998"/>
    <w:rsid w:val="00272F2F"/>
    <w:rsid w:val="00273EBD"/>
    <w:rsid w:val="00280E40"/>
    <w:rsid w:val="00282ED4"/>
    <w:rsid w:val="00284C48"/>
    <w:rsid w:val="00286D07"/>
    <w:rsid w:val="00286F93"/>
    <w:rsid w:val="002904E7"/>
    <w:rsid w:val="002947D2"/>
    <w:rsid w:val="002A4E67"/>
    <w:rsid w:val="002A5BFE"/>
    <w:rsid w:val="002B5E4E"/>
    <w:rsid w:val="002C0B68"/>
    <w:rsid w:val="002C46C1"/>
    <w:rsid w:val="002C6C6E"/>
    <w:rsid w:val="002C6E7C"/>
    <w:rsid w:val="002E1E4B"/>
    <w:rsid w:val="002E7C87"/>
    <w:rsid w:val="002F3DB0"/>
    <w:rsid w:val="002F7128"/>
    <w:rsid w:val="00310E5E"/>
    <w:rsid w:val="00316C30"/>
    <w:rsid w:val="003267C9"/>
    <w:rsid w:val="00332B23"/>
    <w:rsid w:val="0033333D"/>
    <w:rsid w:val="00333C71"/>
    <w:rsid w:val="0033660F"/>
    <w:rsid w:val="0034272C"/>
    <w:rsid w:val="00343A4C"/>
    <w:rsid w:val="00352752"/>
    <w:rsid w:val="003543AF"/>
    <w:rsid w:val="00362A03"/>
    <w:rsid w:val="00370274"/>
    <w:rsid w:val="00377040"/>
    <w:rsid w:val="00384ECD"/>
    <w:rsid w:val="00386DE9"/>
    <w:rsid w:val="00387A0A"/>
    <w:rsid w:val="003A34BC"/>
    <w:rsid w:val="003B5758"/>
    <w:rsid w:val="003B5BA8"/>
    <w:rsid w:val="003B7A34"/>
    <w:rsid w:val="003C10C8"/>
    <w:rsid w:val="003D077B"/>
    <w:rsid w:val="003D45AD"/>
    <w:rsid w:val="003E058B"/>
    <w:rsid w:val="004131FA"/>
    <w:rsid w:val="00421E22"/>
    <w:rsid w:val="004323F6"/>
    <w:rsid w:val="004347F7"/>
    <w:rsid w:val="004444B5"/>
    <w:rsid w:val="00461C35"/>
    <w:rsid w:val="00466E44"/>
    <w:rsid w:val="00470506"/>
    <w:rsid w:val="00483CE4"/>
    <w:rsid w:val="0049550B"/>
    <w:rsid w:val="004978A1"/>
    <w:rsid w:val="004A04C3"/>
    <w:rsid w:val="004A3CA4"/>
    <w:rsid w:val="004B4968"/>
    <w:rsid w:val="004B5214"/>
    <w:rsid w:val="004B5995"/>
    <w:rsid w:val="004D75F4"/>
    <w:rsid w:val="004E57E3"/>
    <w:rsid w:val="004E7BD7"/>
    <w:rsid w:val="004F5E5A"/>
    <w:rsid w:val="005063B8"/>
    <w:rsid w:val="00507918"/>
    <w:rsid w:val="0051185E"/>
    <w:rsid w:val="00513171"/>
    <w:rsid w:val="00516E3E"/>
    <w:rsid w:val="00521FCB"/>
    <w:rsid w:val="00527D6E"/>
    <w:rsid w:val="005301B4"/>
    <w:rsid w:val="00532FFD"/>
    <w:rsid w:val="00540B70"/>
    <w:rsid w:val="005442DD"/>
    <w:rsid w:val="005510DE"/>
    <w:rsid w:val="00566ED7"/>
    <w:rsid w:val="00571788"/>
    <w:rsid w:val="00577E02"/>
    <w:rsid w:val="0058744D"/>
    <w:rsid w:val="005924F5"/>
    <w:rsid w:val="005943D8"/>
    <w:rsid w:val="005A001C"/>
    <w:rsid w:val="005A1173"/>
    <w:rsid w:val="005A1E81"/>
    <w:rsid w:val="005A2F22"/>
    <w:rsid w:val="005A6B13"/>
    <w:rsid w:val="005A72C2"/>
    <w:rsid w:val="005B377B"/>
    <w:rsid w:val="005B6031"/>
    <w:rsid w:val="005C2E8D"/>
    <w:rsid w:val="005C5881"/>
    <w:rsid w:val="005C5DAF"/>
    <w:rsid w:val="005D390A"/>
    <w:rsid w:val="005D5A5D"/>
    <w:rsid w:val="005E12FE"/>
    <w:rsid w:val="005E6DB7"/>
    <w:rsid w:val="005F74FB"/>
    <w:rsid w:val="00602CB7"/>
    <w:rsid w:val="00610990"/>
    <w:rsid w:val="006228C4"/>
    <w:rsid w:val="0063087E"/>
    <w:rsid w:val="006314F1"/>
    <w:rsid w:val="006322B1"/>
    <w:rsid w:val="006325E4"/>
    <w:rsid w:val="00635C9C"/>
    <w:rsid w:val="00643692"/>
    <w:rsid w:val="00644832"/>
    <w:rsid w:val="006505B6"/>
    <w:rsid w:val="00650B67"/>
    <w:rsid w:val="00662198"/>
    <w:rsid w:val="0066603E"/>
    <w:rsid w:val="006816E0"/>
    <w:rsid w:val="006868D0"/>
    <w:rsid w:val="006947A7"/>
    <w:rsid w:val="006A1312"/>
    <w:rsid w:val="006A6D10"/>
    <w:rsid w:val="006B7ABA"/>
    <w:rsid w:val="006C0EF5"/>
    <w:rsid w:val="006D0506"/>
    <w:rsid w:val="006D3C38"/>
    <w:rsid w:val="006E37B5"/>
    <w:rsid w:val="006F04E5"/>
    <w:rsid w:val="006F1F3A"/>
    <w:rsid w:val="006F2AA2"/>
    <w:rsid w:val="006F5333"/>
    <w:rsid w:val="0070279C"/>
    <w:rsid w:val="00703B5F"/>
    <w:rsid w:val="00726881"/>
    <w:rsid w:val="007432ED"/>
    <w:rsid w:val="007450BB"/>
    <w:rsid w:val="00752DF8"/>
    <w:rsid w:val="007714CD"/>
    <w:rsid w:val="007723B0"/>
    <w:rsid w:val="00773043"/>
    <w:rsid w:val="00773BE1"/>
    <w:rsid w:val="00774FFB"/>
    <w:rsid w:val="00780AC0"/>
    <w:rsid w:val="00780BBC"/>
    <w:rsid w:val="00786760"/>
    <w:rsid w:val="00786A4B"/>
    <w:rsid w:val="0079111D"/>
    <w:rsid w:val="007913DE"/>
    <w:rsid w:val="007A360A"/>
    <w:rsid w:val="007B2B77"/>
    <w:rsid w:val="007B5A6C"/>
    <w:rsid w:val="007B5B0F"/>
    <w:rsid w:val="007D097E"/>
    <w:rsid w:val="007E1E7C"/>
    <w:rsid w:val="007F5175"/>
    <w:rsid w:val="007F7410"/>
    <w:rsid w:val="0080502F"/>
    <w:rsid w:val="00820052"/>
    <w:rsid w:val="00834FED"/>
    <w:rsid w:val="008351DF"/>
    <w:rsid w:val="00840561"/>
    <w:rsid w:val="00840F44"/>
    <w:rsid w:val="0084379B"/>
    <w:rsid w:val="00844550"/>
    <w:rsid w:val="00845266"/>
    <w:rsid w:val="008459DA"/>
    <w:rsid w:val="00854624"/>
    <w:rsid w:val="008560D3"/>
    <w:rsid w:val="00862A45"/>
    <w:rsid w:val="00865A21"/>
    <w:rsid w:val="0087704D"/>
    <w:rsid w:val="0087731A"/>
    <w:rsid w:val="00877B0A"/>
    <w:rsid w:val="008868C4"/>
    <w:rsid w:val="00890BFE"/>
    <w:rsid w:val="00891AB2"/>
    <w:rsid w:val="00893B40"/>
    <w:rsid w:val="008971EE"/>
    <w:rsid w:val="008A0B03"/>
    <w:rsid w:val="008A13F8"/>
    <w:rsid w:val="008C348E"/>
    <w:rsid w:val="008D1374"/>
    <w:rsid w:val="008E1DFB"/>
    <w:rsid w:val="008E6B4D"/>
    <w:rsid w:val="009058DA"/>
    <w:rsid w:val="0090634B"/>
    <w:rsid w:val="00913BE9"/>
    <w:rsid w:val="0093039A"/>
    <w:rsid w:val="0093641A"/>
    <w:rsid w:val="00941233"/>
    <w:rsid w:val="00942D88"/>
    <w:rsid w:val="00946E5B"/>
    <w:rsid w:val="00960B16"/>
    <w:rsid w:val="009620F6"/>
    <w:rsid w:val="00962689"/>
    <w:rsid w:val="009821BE"/>
    <w:rsid w:val="00985B49"/>
    <w:rsid w:val="0099653C"/>
    <w:rsid w:val="00996B11"/>
    <w:rsid w:val="009A3881"/>
    <w:rsid w:val="009A57A5"/>
    <w:rsid w:val="009A6D8E"/>
    <w:rsid w:val="009A780C"/>
    <w:rsid w:val="009B2B09"/>
    <w:rsid w:val="009B4EC0"/>
    <w:rsid w:val="009C1C7E"/>
    <w:rsid w:val="009D3C39"/>
    <w:rsid w:val="009E343F"/>
    <w:rsid w:val="009E582C"/>
    <w:rsid w:val="009F0884"/>
    <w:rsid w:val="00A128A4"/>
    <w:rsid w:val="00A156A7"/>
    <w:rsid w:val="00A231C5"/>
    <w:rsid w:val="00A25E50"/>
    <w:rsid w:val="00A348E1"/>
    <w:rsid w:val="00A3617A"/>
    <w:rsid w:val="00A37B5D"/>
    <w:rsid w:val="00A403F7"/>
    <w:rsid w:val="00A41140"/>
    <w:rsid w:val="00A458D2"/>
    <w:rsid w:val="00A53811"/>
    <w:rsid w:val="00A5462F"/>
    <w:rsid w:val="00A61557"/>
    <w:rsid w:val="00A642B7"/>
    <w:rsid w:val="00A65CA0"/>
    <w:rsid w:val="00A71555"/>
    <w:rsid w:val="00A721EE"/>
    <w:rsid w:val="00A76282"/>
    <w:rsid w:val="00AA1B75"/>
    <w:rsid w:val="00AB3077"/>
    <w:rsid w:val="00AB38BF"/>
    <w:rsid w:val="00AE2C0E"/>
    <w:rsid w:val="00AE5CC3"/>
    <w:rsid w:val="00B14562"/>
    <w:rsid w:val="00B31958"/>
    <w:rsid w:val="00B33AEB"/>
    <w:rsid w:val="00B47D34"/>
    <w:rsid w:val="00B47F3C"/>
    <w:rsid w:val="00B53DEF"/>
    <w:rsid w:val="00B615F8"/>
    <w:rsid w:val="00B703EB"/>
    <w:rsid w:val="00B73A89"/>
    <w:rsid w:val="00B74155"/>
    <w:rsid w:val="00B757A8"/>
    <w:rsid w:val="00B81082"/>
    <w:rsid w:val="00B863ED"/>
    <w:rsid w:val="00B91425"/>
    <w:rsid w:val="00B91618"/>
    <w:rsid w:val="00BD0C33"/>
    <w:rsid w:val="00BD6215"/>
    <w:rsid w:val="00BE72E9"/>
    <w:rsid w:val="00BF1A66"/>
    <w:rsid w:val="00C069ED"/>
    <w:rsid w:val="00C076BB"/>
    <w:rsid w:val="00C1280D"/>
    <w:rsid w:val="00C152B4"/>
    <w:rsid w:val="00C17210"/>
    <w:rsid w:val="00C17985"/>
    <w:rsid w:val="00C315E6"/>
    <w:rsid w:val="00C34672"/>
    <w:rsid w:val="00C42FAE"/>
    <w:rsid w:val="00C46AEB"/>
    <w:rsid w:val="00C478C4"/>
    <w:rsid w:val="00C54C47"/>
    <w:rsid w:val="00C567F7"/>
    <w:rsid w:val="00C6124D"/>
    <w:rsid w:val="00C71745"/>
    <w:rsid w:val="00C717F7"/>
    <w:rsid w:val="00C724A2"/>
    <w:rsid w:val="00C77471"/>
    <w:rsid w:val="00C91850"/>
    <w:rsid w:val="00C96942"/>
    <w:rsid w:val="00C9734F"/>
    <w:rsid w:val="00CB5E2A"/>
    <w:rsid w:val="00CD33D6"/>
    <w:rsid w:val="00CE012E"/>
    <w:rsid w:val="00CF1AD3"/>
    <w:rsid w:val="00CF28A8"/>
    <w:rsid w:val="00D010C8"/>
    <w:rsid w:val="00D1073B"/>
    <w:rsid w:val="00D16739"/>
    <w:rsid w:val="00D219BB"/>
    <w:rsid w:val="00D25D6B"/>
    <w:rsid w:val="00D3182E"/>
    <w:rsid w:val="00D32472"/>
    <w:rsid w:val="00D40116"/>
    <w:rsid w:val="00D44F86"/>
    <w:rsid w:val="00D67F71"/>
    <w:rsid w:val="00D7167C"/>
    <w:rsid w:val="00D747F7"/>
    <w:rsid w:val="00D87BA0"/>
    <w:rsid w:val="00D904C3"/>
    <w:rsid w:val="00DB475D"/>
    <w:rsid w:val="00DB49C2"/>
    <w:rsid w:val="00DD37FE"/>
    <w:rsid w:val="00E01739"/>
    <w:rsid w:val="00E1594A"/>
    <w:rsid w:val="00E22A27"/>
    <w:rsid w:val="00E26F30"/>
    <w:rsid w:val="00E27B4E"/>
    <w:rsid w:val="00E60687"/>
    <w:rsid w:val="00E80189"/>
    <w:rsid w:val="00E873A2"/>
    <w:rsid w:val="00EA6442"/>
    <w:rsid w:val="00EB35B6"/>
    <w:rsid w:val="00EB3745"/>
    <w:rsid w:val="00EB634B"/>
    <w:rsid w:val="00EC38BE"/>
    <w:rsid w:val="00EC7BD4"/>
    <w:rsid w:val="00ED27C7"/>
    <w:rsid w:val="00ED47A8"/>
    <w:rsid w:val="00EE23CB"/>
    <w:rsid w:val="00EF669B"/>
    <w:rsid w:val="00F00BDA"/>
    <w:rsid w:val="00F04D88"/>
    <w:rsid w:val="00F0689F"/>
    <w:rsid w:val="00F10B61"/>
    <w:rsid w:val="00F1196E"/>
    <w:rsid w:val="00F13AC4"/>
    <w:rsid w:val="00F15E1E"/>
    <w:rsid w:val="00F17A04"/>
    <w:rsid w:val="00F34A98"/>
    <w:rsid w:val="00F46370"/>
    <w:rsid w:val="00F60E7B"/>
    <w:rsid w:val="00F67204"/>
    <w:rsid w:val="00F76BEB"/>
    <w:rsid w:val="00F836A2"/>
    <w:rsid w:val="00F83BA4"/>
    <w:rsid w:val="00F96661"/>
    <w:rsid w:val="00FA54D4"/>
    <w:rsid w:val="00FB0A1B"/>
    <w:rsid w:val="00FC19F1"/>
    <w:rsid w:val="00FC487B"/>
    <w:rsid w:val="00FD56B0"/>
    <w:rsid w:val="00FE0403"/>
    <w:rsid w:val="00FE0F34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37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D1374"/>
    <w:pPr>
      <w:keepNext/>
      <w:bidi/>
      <w:outlineLvl w:val="0"/>
    </w:pPr>
    <w:rPr>
      <w:rFonts w:cs="Traditional Arabic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rmal"/>
    <w:rsid w:val="008D1374"/>
    <w:pPr>
      <w:numPr>
        <w:numId w:val="1"/>
      </w:numPr>
      <w:spacing w:after="60" w:line="220" w:lineRule="atLeast"/>
    </w:pPr>
    <w:rPr>
      <w:sz w:val="20"/>
      <w:szCs w:val="20"/>
      <w:lang w:bidi="ar-EG"/>
    </w:rPr>
  </w:style>
  <w:style w:type="character" w:styleId="Hyperlink">
    <w:name w:val="Hyperlink"/>
    <w:rsid w:val="008E6B4D"/>
    <w:rPr>
      <w:color w:val="0000FF"/>
      <w:u w:val="single"/>
    </w:rPr>
  </w:style>
  <w:style w:type="paragraph" w:styleId="BalloonText">
    <w:name w:val="Balloon Text"/>
    <w:basedOn w:val="Normal"/>
    <w:semiHidden/>
    <w:rsid w:val="005E1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EF5"/>
    <w:pPr>
      <w:ind w:left="720"/>
    </w:pPr>
  </w:style>
  <w:style w:type="paragraph" w:styleId="Header">
    <w:name w:val="header"/>
    <w:basedOn w:val="Normal"/>
    <w:link w:val="HeaderChar"/>
    <w:rsid w:val="00470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050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0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50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30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68717037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4943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6750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567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4347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3055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85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054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082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9346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078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.eg/citations?view_op=view_citation&amp;hl=en&amp;user=ljEyevEAAAAJ&amp;citation_for_view=ljEyevEAAAAJ:d1gkVwhDpl0C" TargetMode="External"/><Relationship Id="rId18" Type="http://schemas.openxmlformats.org/officeDocument/2006/relationships/hyperlink" Target="https://scholar.google.com.eg/citations?view_op=view_citation&amp;hl=en&amp;user=ljEyevEAAAAJ&amp;citation_for_view=ljEyevEAAAAJ:ufrVoPGSRksC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cholar.google.com.eg/citations?view_op=view_citation&amp;hl=en&amp;user=ljEyevEAAAAJ&amp;citation_for_view=ljEyevEAAAAJ:WF5omc3nYN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iencedirect.com/science/journal/10672516/47/2" TargetMode="External"/><Relationship Id="rId17" Type="http://schemas.openxmlformats.org/officeDocument/2006/relationships/hyperlink" Target="https://scholar.google.com.eg/citations?view_op=view_citation&amp;hl=en&amp;user=ljEyevEAAAAJ&amp;citation_for_view=ljEyevEAAAAJ:_FxGoFyzp5QC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.eg/citations?view_op=view_citation&amp;hl=en&amp;user=ljEyevEAAAAJ&amp;citation_for_view=ljEyevEAAAAJ:LkGwnXOMwfcC" TargetMode="External"/><Relationship Id="rId20" Type="http://schemas.openxmlformats.org/officeDocument/2006/relationships/hyperlink" Target="https://scholar.google.com.eg/citations?view_op=view_citation&amp;hl=en&amp;user=ljEyevEAAAAJ&amp;citation_for_view=ljEyevEAAAAJ:UebtZRa9Y70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direct.com/science/journal/10672516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cholar.google.com.eg/citations?view_op=view_citation&amp;hl=en&amp;user=ljEyevEAAAAJ&amp;citation_for_view=ljEyevEAAAAJ:roLk4NBRz8UC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scholar.google.com.eg/citations?view_op=view_citation&amp;hl=en&amp;user=ljEyevEAAAAJ&amp;citation_for_view=ljEyevEAAAAJ:Y0pCki6q_Dk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lar.google.com.eg/citations?user=ljEyevEAAAAJ&amp;hl=en" TargetMode="External"/><Relationship Id="rId14" Type="http://schemas.openxmlformats.org/officeDocument/2006/relationships/hyperlink" Target="https://scholar.google.com.eg/citations?view_op=view_citation&amp;hl=en&amp;user=ljEyevEAAAAJ&amp;citation_for_view=ljEyevEAAAAJ:Se3iqnhoufw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9C79-ED1D-4BE6-B95D-80144560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1623</Words>
  <Characters>11268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(CV)</vt:lpstr>
    </vt:vector>
  </TitlesOfParts>
  <Company/>
  <LinksUpToDate>false</LinksUpToDate>
  <CharactersWithSpaces>12866</CharactersWithSpaces>
  <SharedDoc>false</SharedDoc>
  <HLinks>
    <vt:vector size="72" baseType="variant">
      <vt:variant>
        <vt:i4>131092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https://scholar.google.com.eg/citations?view_op=view_citation&amp;hl=en&amp;user=ljEyevEAAAAJ&amp;citation_for_view=ljEyevEAAAAJ:WF5omc3nYNoC</vt:lpwstr>
      </vt:variant>
      <vt:variant>
        <vt:lpwstr/>
      </vt:variant>
      <vt:variant>
        <vt:i4>5046291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https://scholar.google.com.eg/citations?view_op=view_citation&amp;hl=en&amp;user=ljEyevEAAAAJ&amp;citation_for_view=ljEyevEAAAAJ:UebtZRa9Y70C</vt:lpwstr>
      </vt:variant>
      <vt:variant>
        <vt:lpwstr/>
      </vt:variant>
      <vt:variant>
        <vt:i4>6815825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https://scholar.google.com.eg/citations?view_op=view_citation&amp;hl=en&amp;user=ljEyevEAAAAJ&amp;citation_for_view=ljEyevEAAAAJ:Y0pCki6q_DkC</vt:lpwstr>
      </vt:variant>
      <vt:variant>
        <vt:lpwstr/>
      </vt:variant>
      <vt:variant>
        <vt:i4>393222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https://scholar.google.com.eg/citations?view_op=view_citation&amp;hl=en&amp;user=ljEyevEAAAAJ&amp;citation_for_view=ljEyevEAAAAJ:ufrVoPGSRksC</vt:lpwstr>
      </vt:variant>
      <vt:variant>
        <vt:lpwstr/>
      </vt:variant>
      <vt:variant>
        <vt:i4>3670102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https://scholar.google.com.eg/citations?view_op=view_citation&amp;hl=en&amp;user=ljEyevEAAAAJ&amp;citation_for_view=ljEyevEAAAAJ:_FxGoFyzp5QC</vt:lpwstr>
      </vt:variant>
      <vt:variant>
        <vt:lpwstr/>
      </vt:variant>
      <vt:variant>
        <vt:i4>1441809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https://scholar.google.com.eg/citations?view_op=view_citation&amp;hl=en&amp;user=ljEyevEAAAAJ&amp;citation_for_view=ljEyevEAAAAJ:LkGwnXOMwfcC</vt:lpwstr>
      </vt:variant>
      <vt:variant>
        <vt:lpwstr/>
      </vt:variant>
      <vt:variant>
        <vt:i4>5177438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https://scholar.google.com.eg/citations?view_op=view_citation&amp;hl=en&amp;user=ljEyevEAAAAJ&amp;citation_for_view=ljEyevEAAAAJ:roLk4NBRz8UC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https://scholar.google.com.eg/citations?view_op=view_citation&amp;hl=en&amp;user=ljEyevEAAAAJ&amp;citation_for_view=ljEyevEAAAAJ:Se3iqnhoufwC</vt:lpwstr>
      </vt:variant>
      <vt:variant>
        <vt:lpwstr/>
      </vt:variant>
      <vt:variant>
        <vt:i4>5570651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https://scholar.google.com.eg/citations?view_op=view_citation&amp;hl=en&amp;user=ljEyevEAAAAJ&amp;citation_for_view=ljEyevEAAAAJ:d1gkVwhDpl0C</vt:lpwstr>
      </vt:variant>
      <vt:variant>
        <vt:lpwstr/>
      </vt:variant>
      <vt:variant>
        <vt:i4>7209000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http://www.sciencedirect.com/science/journal/10672516/47/2</vt:lpwstr>
      </vt:variant>
      <vt:variant>
        <vt:lpwstr/>
      </vt:variant>
      <vt:variant>
        <vt:i4>4456453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http://www.sciencedirect.com/science/journal/10672516</vt:lpwstr>
      </vt:variant>
      <vt:variant>
        <vt:lpwstr/>
      </vt:variant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https://scholar.google.com.eg/citations?user=ljEyevEAAAAJ&amp;hl=en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(CV)</dc:title>
  <dc:creator>Ahmed</dc:creator>
  <cp:lastModifiedBy>Ahmed</cp:lastModifiedBy>
  <cp:revision>49</cp:revision>
  <cp:lastPrinted>2017-03-21T20:35:00Z</cp:lastPrinted>
  <dcterms:created xsi:type="dcterms:W3CDTF">2017-07-30T16:56:00Z</dcterms:created>
  <dcterms:modified xsi:type="dcterms:W3CDTF">2019-11-05T18:22:00Z</dcterms:modified>
</cp:coreProperties>
</file>